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F5B99" w14:textId="3873B285" w:rsidR="007D028F" w:rsidRPr="00E517E2" w:rsidRDefault="00E344F5" w:rsidP="00E517E2">
      <w:pPr>
        <w:jc w:val="center"/>
        <w:rPr>
          <w:rFonts w:ascii="Calibri" w:hAnsi="Calibri"/>
          <w:b/>
          <w:sz w:val="40"/>
          <w:szCs w:val="40"/>
        </w:rPr>
      </w:pPr>
      <w:r>
        <w:rPr>
          <w:rFonts w:ascii="Calibri" w:hAnsi="Calibri"/>
          <w:b/>
          <w:sz w:val="40"/>
          <w:szCs w:val="40"/>
        </w:rPr>
        <w:t>Handale Primary School</w:t>
      </w:r>
    </w:p>
    <w:p w14:paraId="3D49DBD1" w14:textId="77777777" w:rsidR="00E517E2" w:rsidRPr="00E517E2" w:rsidRDefault="00E517E2" w:rsidP="00E517E2">
      <w:pPr>
        <w:jc w:val="center"/>
        <w:rPr>
          <w:rFonts w:ascii="Calibri" w:hAnsi="Calibri"/>
          <w:b/>
          <w:sz w:val="40"/>
          <w:szCs w:val="40"/>
        </w:rPr>
      </w:pPr>
      <w:r w:rsidRPr="00E517E2">
        <w:rPr>
          <w:rFonts w:ascii="Calibri" w:hAnsi="Calibri"/>
          <w:b/>
          <w:sz w:val="40"/>
          <w:szCs w:val="40"/>
        </w:rPr>
        <w:t>Pupil Premium Impact Report</w:t>
      </w:r>
    </w:p>
    <w:p w14:paraId="5582B598" w14:textId="602B52F6" w:rsidR="00E517E2" w:rsidRPr="00E517E2" w:rsidRDefault="008F7751" w:rsidP="00E517E2">
      <w:pPr>
        <w:jc w:val="center"/>
        <w:rPr>
          <w:rFonts w:ascii="Calibri" w:hAnsi="Calibri"/>
          <w:b/>
          <w:sz w:val="40"/>
          <w:szCs w:val="40"/>
        </w:rPr>
      </w:pPr>
      <w:r>
        <w:rPr>
          <w:rFonts w:ascii="Calibri" w:hAnsi="Calibri"/>
          <w:b/>
          <w:sz w:val="40"/>
          <w:szCs w:val="40"/>
        </w:rPr>
        <w:t>June 2021</w:t>
      </w:r>
    </w:p>
    <w:p w14:paraId="127D6BCD" w14:textId="77777777" w:rsidR="00E517E2" w:rsidRPr="00EF743D" w:rsidRDefault="00E517E2" w:rsidP="00E517E2">
      <w:pPr>
        <w:jc w:val="center"/>
        <w:rPr>
          <w:rFonts w:ascii="Calibri" w:hAnsi="Calibri"/>
          <w:b/>
          <w:sz w:val="20"/>
          <w:szCs w:val="20"/>
        </w:rPr>
      </w:pPr>
    </w:p>
    <w:p w14:paraId="709D5A4E" w14:textId="6E477D88" w:rsidR="00E517E2" w:rsidRDefault="00E344F5" w:rsidP="00BC552F">
      <w:pPr>
        <w:jc w:val="center"/>
        <w:rPr>
          <w:rFonts w:ascii="Calibri" w:hAnsi="Calibri"/>
          <w:b/>
          <w:sz w:val="40"/>
          <w:szCs w:val="40"/>
        </w:rPr>
      </w:pPr>
      <w:r>
        <w:rPr>
          <w:noProof/>
        </w:rPr>
        <w:drawing>
          <wp:inline distT="0" distB="0" distL="0" distR="0" wp14:anchorId="47A7CC68" wp14:editId="0B599152">
            <wp:extent cx="2324100" cy="257556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4100" cy="2575560"/>
                    </a:xfrm>
                    <a:prstGeom prst="rect">
                      <a:avLst/>
                    </a:prstGeom>
                    <a:noFill/>
                    <a:ln>
                      <a:noFill/>
                    </a:ln>
                  </pic:spPr>
                </pic:pic>
              </a:graphicData>
            </a:graphic>
          </wp:inline>
        </w:drawing>
      </w:r>
    </w:p>
    <w:p w14:paraId="5F9E6370" w14:textId="77777777" w:rsidR="00BC552F" w:rsidRPr="00BC552F" w:rsidRDefault="00BC552F" w:rsidP="00BC552F">
      <w:pPr>
        <w:jc w:val="center"/>
        <w:rPr>
          <w:rFonts w:ascii="Calibri" w:hAnsi="Calibri"/>
          <w:b/>
          <w:sz w:val="20"/>
          <w:szCs w:val="20"/>
        </w:rPr>
      </w:pPr>
    </w:p>
    <w:tbl>
      <w:tblPr>
        <w:tblStyle w:val="TableGrid"/>
        <w:tblW w:w="0" w:type="auto"/>
        <w:tblLook w:val="04A0" w:firstRow="1" w:lastRow="0" w:firstColumn="1" w:lastColumn="0" w:noHBand="0" w:noVBand="1"/>
      </w:tblPr>
      <w:tblGrid>
        <w:gridCol w:w="9016"/>
      </w:tblGrid>
      <w:tr w:rsidR="00E517E2" w:rsidRPr="00E517E2" w14:paraId="3A35A3C9" w14:textId="77777777" w:rsidTr="00063730">
        <w:tc>
          <w:tcPr>
            <w:tcW w:w="9016" w:type="dxa"/>
          </w:tcPr>
          <w:p w14:paraId="5A599854" w14:textId="77777777" w:rsidR="00E517E2" w:rsidRPr="00E517E2" w:rsidRDefault="00E517E2" w:rsidP="00E517E2">
            <w:pPr>
              <w:rPr>
                <w:rFonts w:ascii="Calibri" w:hAnsi="Calibri"/>
                <w:b/>
                <w:sz w:val="20"/>
                <w:szCs w:val="20"/>
              </w:rPr>
            </w:pPr>
            <w:r w:rsidRPr="00E517E2">
              <w:rPr>
                <w:rFonts w:ascii="Calibri" w:hAnsi="Calibri"/>
                <w:b/>
                <w:sz w:val="20"/>
                <w:szCs w:val="20"/>
              </w:rPr>
              <w:t>Context of the School</w:t>
            </w:r>
          </w:p>
        </w:tc>
      </w:tr>
      <w:tr w:rsidR="00E517E2" w:rsidRPr="00E517E2" w14:paraId="0E2AD782" w14:textId="77777777" w:rsidTr="00DB20A9">
        <w:tc>
          <w:tcPr>
            <w:tcW w:w="9016" w:type="dxa"/>
          </w:tcPr>
          <w:p w14:paraId="1BD6AACC" w14:textId="77777777" w:rsidR="00E344F5" w:rsidRPr="00BF6AA3" w:rsidRDefault="00E344F5" w:rsidP="00BF6AA3">
            <w:pPr>
              <w:pStyle w:val="textbox"/>
              <w:shd w:val="clear" w:color="auto" w:fill="FFFFFF"/>
              <w:spacing w:before="0" w:beforeAutospacing="0" w:after="0" w:afterAutospacing="0"/>
              <w:jc w:val="center"/>
              <w:rPr>
                <w:rFonts w:asciiTheme="majorHAnsi" w:hAnsiTheme="majorHAnsi" w:cstheme="majorHAnsi"/>
                <w:b/>
                <w:sz w:val="22"/>
                <w:szCs w:val="22"/>
              </w:rPr>
            </w:pPr>
          </w:p>
          <w:p w14:paraId="6779B83A" w14:textId="1CB7A10F" w:rsidR="00E344F5" w:rsidRPr="00BF6AA3" w:rsidRDefault="00E344F5" w:rsidP="00BF6AA3">
            <w:pPr>
              <w:pStyle w:val="textbox"/>
              <w:shd w:val="clear" w:color="auto" w:fill="FFFFFF"/>
              <w:spacing w:before="0" w:beforeAutospacing="0" w:after="0" w:afterAutospacing="0"/>
              <w:jc w:val="center"/>
              <w:rPr>
                <w:rFonts w:asciiTheme="majorHAnsi" w:hAnsiTheme="majorHAnsi" w:cstheme="majorHAnsi"/>
                <w:b/>
                <w:color w:val="0070C0"/>
                <w:sz w:val="22"/>
                <w:szCs w:val="22"/>
              </w:rPr>
            </w:pPr>
            <w:r w:rsidRPr="00BF6AA3">
              <w:rPr>
                <w:rFonts w:asciiTheme="majorHAnsi" w:hAnsiTheme="majorHAnsi" w:cstheme="majorHAnsi"/>
                <w:b/>
                <w:color w:val="0070C0"/>
                <w:sz w:val="22"/>
                <w:szCs w:val="22"/>
              </w:rPr>
              <w:t xml:space="preserve">Handale Primary School is a place where children love to learn, teachers love to teach, and parents love to </w:t>
            </w:r>
            <w:r w:rsidR="008F7751">
              <w:rPr>
                <w:rFonts w:asciiTheme="majorHAnsi" w:hAnsiTheme="majorHAnsi" w:cstheme="majorHAnsi"/>
                <w:b/>
                <w:color w:val="0070C0"/>
                <w:sz w:val="22"/>
                <w:szCs w:val="22"/>
              </w:rPr>
              <w:t xml:space="preserve">send </w:t>
            </w:r>
            <w:r w:rsidRPr="00BF6AA3">
              <w:rPr>
                <w:rFonts w:asciiTheme="majorHAnsi" w:hAnsiTheme="majorHAnsi" w:cstheme="majorHAnsi"/>
                <w:b/>
                <w:color w:val="0070C0"/>
                <w:sz w:val="22"/>
                <w:szCs w:val="22"/>
              </w:rPr>
              <w:t>their children.</w:t>
            </w:r>
          </w:p>
          <w:p w14:paraId="439D7BC9" w14:textId="77777777" w:rsidR="00E344F5" w:rsidRPr="00BF6AA3" w:rsidRDefault="00E344F5" w:rsidP="00BF6AA3">
            <w:pPr>
              <w:pStyle w:val="textbox"/>
              <w:shd w:val="clear" w:color="auto" w:fill="FFFFFF"/>
              <w:spacing w:before="0" w:beforeAutospacing="0" w:after="0" w:afterAutospacing="0"/>
              <w:jc w:val="center"/>
              <w:rPr>
                <w:rFonts w:asciiTheme="majorHAnsi" w:hAnsiTheme="majorHAnsi" w:cstheme="majorHAnsi"/>
                <w:b/>
                <w:sz w:val="22"/>
                <w:szCs w:val="22"/>
              </w:rPr>
            </w:pPr>
          </w:p>
          <w:p w14:paraId="1B21F254" w14:textId="77777777" w:rsidR="00CD0582" w:rsidRDefault="00E344F5" w:rsidP="00BF6AA3">
            <w:pPr>
              <w:jc w:val="center"/>
              <w:rPr>
                <w:rFonts w:asciiTheme="majorHAnsi" w:hAnsiTheme="majorHAnsi" w:cstheme="majorHAnsi"/>
              </w:rPr>
            </w:pPr>
            <w:r w:rsidRPr="00BF6AA3">
              <w:rPr>
                <w:rFonts w:asciiTheme="majorHAnsi" w:hAnsiTheme="majorHAnsi" w:cstheme="majorHAnsi"/>
              </w:rPr>
              <w:t>Loftus is located on the edge of the North Yorkshire moors, close to the coast. Handale Primary School is predominantly a 1-form entry school, this is in line with the average size nationally. There has been a reduction in pupils entering Nursery between 2019 and 2021 due to a reducing birth rate. Transport links are poor and for many families, isolation can be an issue. The Income Deprivation Affecting Children Index (IDACI) measures the proportion of all children aged 0-15 living in income deprived families. 39% of pupil attending Handale Primary School are from the top 10% areas of deprivation and 59% are from the 10% to 20% most deprived areas</w:t>
            </w:r>
            <w:r w:rsidR="00BF6AA3" w:rsidRPr="00BF6AA3">
              <w:rPr>
                <w:rFonts w:asciiTheme="majorHAnsi" w:hAnsiTheme="majorHAnsi" w:cstheme="majorHAnsi"/>
              </w:rPr>
              <w:t xml:space="preserve">. </w:t>
            </w:r>
            <w:r w:rsidRPr="00BF6AA3">
              <w:rPr>
                <w:rFonts w:asciiTheme="majorHAnsi" w:hAnsiTheme="majorHAnsi" w:cstheme="majorHAnsi"/>
              </w:rPr>
              <w:t>The proportion of adults with any qualification is well below the national average (29%, nationally 42%) and low aspiration and high unemployment are key features of the area.  As a result of this the school maintains strong community links for instance linking with ‘Hope for East Cleveland’ for out of school clubs and a uniform bank.</w:t>
            </w:r>
            <w:r w:rsidR="00BF6AA3" w:rsidRPr="00BF6AA3">
              <w:rPr>
                <w:rFonts w:asciiTheme="majorHAnsi" w:hAnsiTheme="majorHAnsi" w:cstheme="majorHAnsi"/>
              </w:rPr>
              <w:t xml:space="preserve"> </w:t>
            </w:r>
          </w:p>
          <w:p w14:paraId="1F166E1F" w14:textId="77777777" w:rsidR="00CD0582" w:rsidRDefault="00CD0582" w:rsidP="00BF6AA3">
            <w:pPr>
              <w:jc w:val="center"/>
              <w:rPr>
                <w:rFonts w:asciiTheme="majorHAnsi" w:hAnsiTheme="majorHAnsi" w:cstheme="majorHAnsi"/>
                <w:bCs/>
                <w:color w:val="000000"/>
              </w:rPr>
            </w:pPr>
          </w:p>
          <w:p w14:paraId="0E56ABFE" w14:textId="4CB31B50" w:rsidR="005C57A4" w:rsidRPr="00BF6AA3" w:rsidRDefault="005C57A4" w:rsidP="00BF6AA3">
            <w:pPr>
              <w:jc w:val="center"/>
              <w:rPr>
                <w:rFonts w:asciiTheme="majorHAnsi" w:hAnsiTheme="majorHAnsi" w:cstheme="majorHAnsi"/>
              </w:rPr>
            </w:pPr>
            <w:r w:rsidRPr="00BF6AA3">
              <w:rPr>
                <w:rFonts w:asciiTheme="majorHAnsi" w:hAnsiTheme="majorHAnsi" w:cstheme="majorHAnsi"/>
                <w:bCs/>
                <w:color w:val="000000"/>
              </w:rPr>
              <w:t xml:space="preserve">The Pupil Premium / Ever 6 figure Reception – Y6 is </w:t>
            </w:r>
            <w:r w:rsidR="00E344F5" w:rsidRPr="00BF6AA3">
              <w:rPr>
                <w:rFonts w:asciiTheme="majorHAnsi" w:hAnsiTheme="majorHAnsi" w:cstheme="majorHAnsi"/>
                <w:bCs/>
                <w:color w:val="000000"/>
              </w:rPr>
              <w:t>81</w:t>
            </w:r>
            <w:r w:rsidRPr="00BF6AA3">
              <w:rPr>
                <w:rFonts w:asciiTheme="majorHAnsi" w:hAnsiTheme="majorHAnsi" w:cstheme="majorHAnsi"/>
                <w:bCs/>
                <w:color w:val="000000"/>
              </w:rPr>
              <w:t>/</w:t>
            </w:r>
            <w:r w:rsidR="00E344F5" w:rsidRPr="00BF6AA3">
              <w:rPr>
                <w:rFonts w:asciiTheme="majorHAnsi" w:hAnsiTheme="majorHAnsi" w:cstheme="majorHAnsi"/>
                <w:bCs/>
                <w:color w:val="000000"/>
              </w:rPr>
              <w:t>228</w:t>
            </w:r>
            <w:r w:rsidRPr="00BF6AA3">
              <w:rPr>
                <w:rFonts w:asciiTheme="majorHAnsi" w:hAnsiTheme="majorHAnsi" w:cstheme="majorHAnsi"/>
                <w:bCs/>
                <w:color w:val="000000"/>
              </w:rPr>
              <w:t xml:space="preserve"> =</w:t>
            </w:r>
            <w:r w:rsidR="00E344F5" w:rsidRPr="00BF6AA3">
              <w:rPr>
                <w:rFonts w:asciiTheme="majorHAnsi" w:hAnsiTheme="majorHAnsi" w:cstheme="majorHAnsi"/>
                <w:bCs/>
                <w:color w:val="000000"/>
              </w:rPr>
              <w:t>36</w:t>
            </w:r>
            <w:r w:rsidRPr="00BF6AA3">
              <w:rPr>
                <w:rFonts w:asciiTheme="majorHAnsi" w:hAnsiTheme="majorHAnsi" w:cstheme="majorHAnsi"/>
                <w:bCs/>
                <w:color w:val="000000"/>
              </w:rPr>
              <w:t xml:space="preserve">% </w:t>
            </w:r>
            <w:r w:rsidR="00E344F5" w:rsidRPr="00BF6AA3">
              <w:rPr>
                <w:rFonts w:asciiTheme="majorHAnsi" w:hAnsiTheme="majorHAnsi" w:cstheme="majorHAnsi"/>
                <w:bCs/>
                <w:color w:val="000000"/>
              </w:rPr>
              <w:t>- Over the past three years, th</w:t>
            </w:r>
            <w:r w:rsidR="00BF6AA3" w:rsidRPr="00BF6AA3">
              <w:rPr>
                <w:rFonts w:asciiTheme="majorHAnsi" w:hAnsiTheme="majorHAnsi" w:cstheme="majorHAnsi"/>
                <w:bCs/>
                <w:color w:val="000000"/>
              </w:rPr>
              <w:t>e</w:t>
            </w:r>
            <w:r w:rsidR="00E344F5" w:rsidRPr="00BF6AA3">
              <w:rPr>
                <w:rFonts w:asciiTheme="majorHAnsi" w:hAnsiTheme="majorHAnsi" w:cstheme="majorHAnsi"/>
                <w:bCs/>
                <w:color w:val="000000"/>
              </w:rPr>
              <w:t xml:space="preserve"> </w:t>
            </w:r>
            <w:r w:rsidR="00BF6AA3" w:rsidRPr="00BF6AA3">
              <w:rPr>
                <w:rFonts w:asciiTheme="majorHAnsi" w:hAnsiTheme="majorHAnsi" w:cstheme="majorHAnsi"/>
                <w:bCs/>
                <w:color w:val="000000"/>
              </w:rPr>
              <w:t>percentage of disadvantaged pupils</w:t>
            </w:r>
            <w:r w:rsidR="00E344F5" w:rsidRPr="00BF6AA3">
              <w:rPr>
                <w:rFonts w:asciiTheme="majorHAnsi" w:hAnsiTheme="majorHAnsi" w:cstheme="majorHAnsi"/>
                <w:bCs/>
                <w:color w:val="000000"/>
              </w:rPr>
              <w:t xml:space="preserve"> has de</w:t>
            </w:r>
            <w:r w:rsidR="00CD0582">
              <w:rPr>
                <w:rFonts w:asciiTheme="majorHAnsi" w:hAnsiTheme="majorHAnsi" w:cstheme="majorHAnsi"/>
                <w:bCs/>
                <w:color w:val="000000"/>
              </w:rPr>
              <w:t>clined</w:t>
            </w:r>
            <w:r w:rsidR="00E344F5" w:rsidRPr="00BF6AA3">
              <w:rPr>
                <w:rFonts w:asciiTheme="majorHAnsi" w:hAnsiTheme="majorHAnsi" w:cstheme="majorHAnsi"/>
                <w:bCs/>
                <w:color w:val="000000"/>
              </w:rPr>
              <w:t>.</w:t>
            </w:r>
            <w:r w:rsidR="00BF6AA3" w:rsidRPr="00BF6AA3">
              <w:rPr>
                <w:rFonts w:asciiTheme="majorHAnsi" w:hAnsiTheme="majorHAnsi" w:cstheme="majorHAnsi"/>
                <w:bCs/>
                <w:color w:val="000000"/>
              </w:rPr>
              <w:t xml:space="preserve"> </w:t>
            </w:r>
            <w:r w:rsidRPr="00BF6AA3">
              <w:rPr>
                <w:rFonts w:asciiTheme="majorHAnsi" w:hAnsiTheme="majorHAnsi" w:cstheme="majorHAnsi"/>
                <w:bCs/>
                <w:color w:val="000000"/>
              </w:rPr>
              <w:t xml:space="preserve">The pupils are predominantly White British from an area of high social deprivation in comparison to the national figure, which is reflected in the entry levels of the majority children coming into Nursery – below those typically expected. The school is highly inclusive offering a </w:t>
            </w:r>
            <w:r w:rsidR="00BF6AA3" w:rsidRPr="00BF6AA3">
              <w:rPr>
                <w:rFonts w:asciiTheme="majorHAnsi" w:hAnsiTheme="majorHAnsi" w:cstheme="majorHAnsi"/>
                <w:bCs/>
                <w:color w:val="000000"/>
              </w:rPr>
              <w:t>KS2</w:t>
            </w:r>
            <w:r w:rsidRPr="00BF6AA3">
              <w:rPr>
                <w:rFonts w:asciiTheme="majorHAnsi" w:hAnsiTheme="majorHAnsi" w:cstheme="majorHAnsi"/>
                <w:bCs/>
                <w:color w:val="000000"/>
              </w:rPr>
              <w:t xml:space="preserve"> High Needs Base for 1</w:t>
            </w:r>
            <w:r w:rsidR="00BF6AA3" w:rsidRPr="00BF6AA3">
              <w:rPr>
                <w:rFonts w:asciiTheme="majorHAnsi" w:hAnsiTheme="majorHAnsi" w:cstheme="majorHAnsi"/>
                <w:bCs/>
                <w:color w:val="000000"/>
              </w:rPr>
              <w:t>0</w:t>
            </w:r>
            <w:r w:rsidRPr="00BF6AA3">
              <w:rPr>
                <w:rFonts w:asciiTheme="majorHAnsi" w:hAnsiTheme="majorHAnsi" w:cstheme="majorHAnsi"/>
                <w:bCs/>
                <w:color w:val="000000"/>
              </w:rPr>
              <w:t xml:space="preserve"> pupils.</w:t>
            </w:r>
          </w:p>
          <w:p w14:paraId="573F83C9" w14:textId="44A870C4" w:rsidR="00EF743D" w:rsidRDefault="00EF743D" w:rsidP="00BF6AA3">
            <w:pPr>
              <w:ind w:left="360"/>
              <w:jc w:val="both"/>
              <w:rPr>
                <w:rFonts w:ascii="Arial" w:hAnsi="Arial" w:cs="Arial"/>
                <w:sz w:val="20"/>
                <w:szCs w:val="20"/>
              </w:rPr>
            </w:pPr>
          </w:p>
          <w:p w14:paraId="0CFAF449" w14:textId="77777777" w:rsidR="00BF6AA3" w:rsidRPr="00BF6AA3" w:rsidRDefault="00BF6AA3" w:rsidP="00BF6AA3">
            <w:pPr>
              <w:ind w:left="360"/>
              <w:jc w:val="both"/>
              <w:rPr>
                <w:rFonts w:ascii="Arial" w:hAnsi="Arial" w:cs="Arial"/>
                <w:sz w:val="20"/>
                <w:szCs w:val="20"/>
              </w:rPr>
            </w:pPr>
          </w:p>
          <w:p w14:paraId="3AAF9926" w14:textId="77777777" w:rsidR="00EF743D" w:rsidRDefault="00EF743D" w:rsidP="00EF743D">
            <w:pPr>
              <w:jc w:val="both"/>
              <w:rPr>
                <w:rFonts w:ascii="Arial" w:hAnsi="Arial" w:cs="Arial"/>
                <w:sz w:val="20"/>
                <w:szCs w:val="20"/>
              </w:rPr>
            </w:pPr>
          </w:p>
          <w:tbl>
            <w:tblPr>
              <w:tblStyle w:val="TableGrid"/>
              <w:tblpPr w:leftFromText="180" w:rightFromText="180" w:vertAnchor="text" w:horzAnchor="margin" w:tblpXSpec="center" w:tblpY="-85"/>
              <w:tblOverlap w:val="never"/>
              <w:tblW w:w="0" w:type="auto"/>
              <w:tblLook w:val="04A0" w:firstRow="1" w:lastRow="0" w:firstColumn="1" w:lastColumn="0" w:noHBand="0" w:noVBand="1"/>
            </w:tblPr>
            <w:tblGrid>
              <w:gridCol w:w="3800"/>
              <w:gridCol w:w="3855"/>
            </w:tblGrid>
            <w:tr w:rsidR="00EF743D" w:rsidRPr="00EF743D" w14:paraId="1221370E" w14:textId="77777777" w:rsidTr="0017192E">
              <w:tc>
                <w:tcPr>
                  <w:tcW w:w="7655" w:type="dxa"/>
                  <w:gridSpan w:val="2"/>
                  <w:shd w:val="clear" w:color="auto" w:fill="D9D9D9" w:themeFill="background1" w:themeFillShade="D9"/>
                </w:tcPr>
                <w:p w14:paraId="7D932C8E" w14:textId="7B4A7DF9" w:rsidR="00EF743D" w:rsidRPr="00726020" w:rsidRDefault="00EF743D" w:rsidP="00EF743D">
                  <w:pPr>
                    <w:jc w:val="both"/>
                    <w:rPr>
                      <w:rFonts w:asciiTheme="majorHAnsi" w:hAnsiTheme="majorHAnsi" w:cstheme="majorHAnsi"/>
                      <w:b/>
                    </w:rPr>
                  </w:pPr>
                  <w:r w:rsidRPr="00726020">
                    <w:rPr>
                      <w:rFonts w:asciiTheme="majorHAnsi" w:hAnsiTheme="majorHAnsi" w:cstheme="majorHAnsi"/>
                      <w:b/>
                    </w:rPr>
                    <w:lastRenderedPageBreak/>
                    <w:t>Number of Pupils an</w:t>
                  </w:r>
                  <w:r w:rsidR="00E974E3" w:rsidRPr="00726020">
                    <w:rPr>
                      <w:rFonts w:asciiTheme="majorHAnsi" w:hAnsiTheme="majorHAnsi" w:cstheme="majorHAnsi"/>
                      <w:b/>
                    </w:rPr>
                    <w:t>d Pupil Premium Grant (PPG) 20</w:t>
                  </w:r>
                  <w:r w:rsidR="00BF6AA3" w:rsidRPr="00726020">
                    <w:rPr>
                      <w:rFonts w:asciiTheme="majorHAnsi" w:hAnsiTheme="majorHAnsi" w:cstheme="majorHAnsi"/>
                      <w:b/>
                    </w:rPr>
                    <w:t>20</w:t>
                  </w:r>
                  <w:r w:rsidR="00E974E3" w:rsidRPr="00726020">
                    <w:rPr>
                      <w:rFonts w:asciiTheme="majorHAnsi" w:hAnsiTheme="majorHAnsi" w:cstheme="majorHAnsi"/>
                      <w:b/>
                    </w:rPr>
                    <w:t>/202</w:t>
                  </w:r>
                  <w:r w:rsidR="00BF6AA3" w:rsidRPr="00726020">
                    <w:rPr>
                      <w:rFonts w:asciiTheme="majorHAnsi" w:hAnsiTheme="majorHAnsi" w:cstheme="majorHAnsi"/>
                      <w:b/>
                    </w:rPr>
                    <w:t>1</w:t>
                  </w:r>
                </w:p>
              </w:tc>
            </w:tr>
            <w:tr w:rsidR="00EF743D" w:rsidRPr="00EF743D" w14:paraId="42E085F7" w14:textId="77777777" w:rsidTr="00EF743D">
              <w:tc>
                <w:tcPr>
                  <w:tcW w:w="3800" w:type="dxa"/>
                </w:tcPr>
                <w:p w14:paraId="1F49C41E" w14:textId="77777777" w:rsidR="00EF743D" w:rsidRPr="00726020" w:rsidRDefault="00EF743D" w:rsidP="00EF743D">
                  <w:pPr>
                    <w:jc w:val="both"/>
                    <w:rPr>
                      <w:rFonts w:asciiTheme="majorHAnsi" w:hAnsiTheme="majorHAnsi" w:cstheme="majorHAnsi"/>
                    </w:rPr>
                  </w:pPr>
                  <w:r w:rsidRPr="00726020">
                    <w:rPr>
                      <w:rFonts w:asciiTheme="majorHAnsi" w:hAnsiTheme="majorHAnsi" w:cstheme="majorHAnsi"/>
                    </w:rPr>
                    <w:t>Total number of pupils on roll</w:t>
                  </w:r>
                </w:p>
              </w:tc>
              <w:tc>
                <w:tcPr>
                  <w:tcW w:w="3855" w:type="dxa"/>
                </w:tcPr>
                <w:p w14:paraId="6BF576EE" w14:textId="0E2BAD66" w:rsidR="00EF743D" w:rsidRPr="00726020" w:rsidRDefault="00E974E3" w:rsidP="00EF743D">
                  <w:pPr>
                    <w:jc w:val="both"/>
                    <w:rPr>
                      <w:rFonts w:asciiTheme="majorHAnsi" w:hAnsiTheme="majorHAnsi" w:cstheme="majorHAnsi"/>
                    </w:rPr>
                  </w:pPr>
                  <w:r w:rsidRPr="00726020">
                    <w:rPr>
                      <w:rFonts w:asciiTheme="majorHAnsi" w:hAnsiTheme="majorHAnsi" w:cstheme="majorHAnsi"/>
                    </w:rPr>
                    <w:t>2</w:t>
                  </w:r>
                  <w:r w:rsidR="00BF6AA3" w:rsidRPr="00726020">
                    <w:rPr>
                      <w:rFonts w:asciiTheme="majorHAnsi" w:hAnsiTheme="majorHAnsi" w:cstheme="majorHAnsi"/>
                    </w:rPr>
                    <w:t>28</w:t>
                  </w:r>
                  <w:r w:rsidRPr="00726020">
                    <w:rPr>
                      <w:rFonts w:asciiTheme="majorHAnsi" w:hAnsiTheme="majorHAnsi" w:cstheme="majorHAnsi"/>
                    </w:rPr>
                    <w:t xml:space="preserve"> pupils (ex</w:t>
                  </w:r>
                  <w:r w:rsidR="00EF743D" w:rsidRPr="00726020">
                    <w:rPr>
                      <w:rFonts w:asciiTheme="majorHAnsi" w:hAnsiTheme="majorHAnsi" w:cstheme="majorHAnsi"/>
                    </w:rPr>
                    <w:t>cluding Nursery)</w:t>
                  </w:r>
                </w:p>
              </w:tc>
            </w:tr>
            <w:tr w:rsidR="00EF743D" w:rsidRPr="00EF743D" w14:paraId="22FDD983" w14:textId="77777777" w:rsidTr="00EF743D">
              <w:tc>
                <w:tcPr>
                  <w:tcW w:w="3800" w:type="dxa"/>
                </w:tcPr>
                <w:p w14:paraId="3A803829" w14:textId="77777777" w:rsidR="00EF743D" w:rsidRPr="00726020" w:rsidRDefault="00EF743D" w:rsidP="00EF743D">
                  <w:pPr>
                    <w:jc w:val="both"/>
                    <w:rPr>
                      <w:rFonts w:asciiTheme="majorHAnsi" w:hAnsiTheme="majorHAnsi" w:cstheme="majorHAnsi"/>
                    </w:rPr>
                  </w:pPr>
                  <w:r w:rsidRPr="00726020">
                    <w:rPr>
                      <w:rFonts w:asciiTheme="majorHAnsi" w:hAnsiTheme="majorHAnsi" w:cstheme="majorHAnsi"/>
                    </w:rPr>
                    <w:t>Total number of pupils eligible for PPG</w:t>
                  </w:r>
                </w:p>
              </w:tc>
              <w:tc>
                <w:tcPr>
                  <w:tcW w:w="3855" w:type="dxa"/>
                </w:tcPr>
                <w:p w14:paraId="63F75828" w14:textId="3FF4B861" w:rsidR="00EF743D" w:rsidRPr="00726020" w:rsidRDefault="00BF6AA3" w:rsidP="00EF743D">
                  <w:pPr>
                    <w:jc w:val="both"/>
                    <w:rPr>
                      <w:rFonts w:asciiTheme="majorHAnsi" w:hAnsiTheme="majorHAnsi" w:cstheme="majorHAnsi"/>
                    </w:rPr>
                  </w:pPr>
                  <w:r w:rsidRPr="00726020">
                    <w:rPr>
                      <w:rFonts w:asciiTheme="majorHAnsi" w:hAnsiTheme="majorHAnsi" w:cstheme="majorHAnsi"/>
                    </w:rPr>
                    <w:t>81</w:t>
                  </w:r>
                  <w:r w:rsidR="00D36403" w:rsidRPr="00726020">
                    <w:rPr>
                      <w:rFonts w:asciiTheme="majorHAnsi" w:hAnsiTheme="majorHAnsi" w:cstheme="majorHAnsi"/>
                    </w:rPr>
                    <w:t xml:space="preserve"> </w:t>
                  </w:r>
                  <w:r w:rsidR="00EF743D" w:rsidRPr="00726020">
                    <w:rPr>
                      <w:rFonts w:asciiTheme="majorHAnsi" w:hAnsiTheme="majorHAnsi" w:cstheme="majorHAnsi"/>
                    </w:rPr>
                    <w:t>(</w:t>
                  </w:r>
                  <w:r w:rsidRPr="00726020">
                    <w:rPr>
                      <w:rFonts w:asciiTheme="majorHAnsi" w:hAnsiTheme="majorHAnsi" w:cstheme="majorHAnsi"/>
                    </w:rPr>
                    <w:t>36</w:t>
                  </w:r>
                  <w:r w:rsidR="00EF743D" w:rsidRPr="00726020">
                    <w:rPr>
                      <w:rFonts w:asciiTheme="majorHAnsi" w:hAnsiTheme="majorHAnsi" w:cstheme="majorHAnsi"/>
                    </w:rPr>
                    <w:t>%)</w:t>
                  </w:r>
                </w:p>
              </w:tc>
            </w:tr>
            <w:tr w:rsidR="00EF743D" w:rsidRPr="00EF743D" w14:paraId="1497BE45" w14:textId="77777777" w:rsidTr="00EF743D">
              <w:tc>
                <w:tcPr>
                  <w:tcW w:w="3800" w:type="dxa"/>
                </w:tcPr>
                <w:p w14:paraId="7F8E4E67" w14:textId="77777777" w:rsidR="00EF743D" w:rsidRPr="00726020" w:rsidRDefault="00EF743D" w:rsidP="00EF743D">
                  <w:pPr>
                    <w:jc w:val="both"/>
                    <w:rPr>
                      <w:rFonts w:asciiTheme="majorHAnsi" w:hAnsiTheme="majorHAnsi" w:cstheme="majorHAnsi"/>
                    </w:rPr>
                  </w:pPr>
                  <w:r w:rsidRPr="00726020">
                    <w:rPr>
                      <w:rFonts w:asciiTheme="majorHAnsi" w:hAnsiTheme="majorHAnsi" w:cstheme="majorHAnsi"/>
                    </w:rPr>
                    <w:t>Amount of PPG received per pupil</w:t>
                  </w:r>
                </w:p>
              </w:tc>
              <w:tc>
                <w:tcPr>
                  <w:tcW w:w="3855" w:type="dxa"/>
                </w:tcPr>
                <w:p w14:paraId="1162C121" w14:textId="5DEBB872" w:rsidR="00EF743D" w:rsidRPr="00726020" w:rsidRDefault="00EF743D" w:rsidP="00EF743D">
                  <w:pPr>
                    <w:jc w:val="both"/>
                    <w:rPr>
                      <w:rFonts w:asciiTheme="majorHAnsi" w:hAnsiTheme="majorHAnsi" w:cstheme="majorHAnsi"/>
                    </w:rPr>
                  </w:pPr>
                  <w:r w:rsidRPr="00726020">
                    <w:rPr>
                      <w:rFonts w:asciiTheme="majorHAnsi" w:hAnsiTheme="majorHAnsi" w:cstheme="majorHAnsi"/>
                    </w:rPr>
                    <w:t>£</w:t>
                  </w:r>
                  <w:r w:rsidR="00D36403" w:rsidRPr="00726020">
                    <w:rPr>
                      <w:rFonts w:asciiTheme="majorHAnsi" w:hAnsiTheme="majorHAnsi" w:cstheme="majorHAnsi"/>
                    </w:rPr>
                    <w:t>13</w:t>
                  </w:r>
                  <w:r w:rsidR="00BF6AA3" w:rsidRPr="00726020">
                    <w:rPr>
                      <w:rFonts w:asciiTheme="majorHAnsi" w:hAnsiTheme="majorHAnsi" w:cstheme="majorHAnsi"/>
                    </w:rPr>
                    <w:t>45</w:t>
                  </w:r>
                  <w:r w:rsidRPr="00726020">
                    <w:rPr>
                      <w:rFonts w:asciiTheme="majorHAnsi" w:hAnsiTheme="majorHAnsi" w:cstheme="majorHAnsi"/>
                    </w:rPr>
                    <w:t xml:space="preserve"> per pupil</w:t>
                  </w:r>
                </w:p>
              </w:tc>
            </w:tr>
            <w:tr w:rsidR="00EF743D" w:rsidRPr="00EF743D" w14:paraId="70747491" w14:textId="77777777" w:rsidTr="00EF743D">
              <w:tc>
                <w:tcPr>
                  <w:tcW w:w="3800" w:type="dxa"/>
                </w:tcPr>
                <w:p w14:paraId="1C6B2826" w14:textId="0D8BD0D8" w:rsidR="00EF743D" w:rsidRPr="00726020" w:rsidRDefault="00BF6AA3" w:rsidP="00EF743D">
                  <w:pPr>
                    <w:jc w:val="both"/>
                    <w:rPr>
                      <w:rFonts w:asciiTheme="majorHAnsi" w:hAnsiTheme="majorHAnsi" w:cstheme="majorHAnsi"/>
                    </w:rPr>
                  </w:pPr>
                  <w:r w:rsidRPr="00726020">
                    <w:rPr>
                      <w:rFonts w:asciiTheme="majorHAnsi" w:hAnsiTheme="majorHAnsi" w:cstheme="majorHAnsi"/>
                    </w:rPr>
                    <w:t xml:space="preserve">PPG grant </w:t>
                  </w:r>
                </w:p>
              </w:tc>
              <w:tc>
                <w:tcPr>
                  <w:tcW w:w="3855" w:type="dxa"/>
                </w:tcPr>
                <w:p w14:paraId="55EFED6E" w14:textId="19CBCF24" w:rsidR="00EF743D" w:rsidRPr="00726020" w:rsidRDefault="00EF743D" w:rsidP="00F423BB">
                  <w:pPr>
                    <w:pStyle w:val="Default"/>
                    <w:rPr>
                      <w:rFonts w:asciiTheme="majorHAnsi" w:hAnsiTheme="majorHAnsi" w:cstheme="majorHAnsi"/>
                      <w:sz w:val="22"/>
                      <w:szCs w:val="22"/>
                    </w:rPr>
                  </w:pPr>
                  <w:r w:rsidRPr="00726020">
                    <w:rPr>
                      <w:rFonts w:asciiTheme="majorHAnsi" w:hAnsiTheme="majorHAnsi" w:cstheme="majorHAnsi"/>
                      <w:sz w:val="22"/>
                      <w:szCs w:val="22"/>
                    </w:rPr>
                    <w:t>£</w:t>
                  </w:r>
                  <w:r w:rsidR="00F423BB" w:rsidRPr="00726020">
                    <w:rPr>
                      <w:rFonts w:asciiTheme="majorHAnsi" w:hAnsiTheme="majorHAnsi" w:cstheme="majorHAnsi"/>
                      <w:sz w:val="22"/>
                      <w:szCs w:val="22"/>
                    </w:rPr>
                    <w:t>1</w:t>
                  </w:r>
                  <w:r w:rsidR="00BF6AA3" w:rsidRPr="00726020">
                    <w:rPr>
                      <w:rFonts w:asciiTheme="majorHAnsi" w:hAnsiTheme="majorHAnsi" w:cstheme="majorHAnsi"/>
                      <w:sz w:val="22"/>
                      <w:szCs w:val="22"/>
                    </w:rPr>
                    <w:t>08</w:t>
                  </w:r>
                  <w:r w:rsidR="00F423BB" w:rsidRPr="00726020">
                    <w:rPr>
                      <w:rFonts w:asciiTheme="majorHAnsi" w:hAnsiTheme="majorHAnsi" w:cstheme="majorHAnsi"/>
                      <w:sz w:val="22"/>
                      <w:szCs w:val="22"/>
                    </w:rPr>
                    <w:t>,</w:t>
                  </w:r>
                  <w:r w:rsidR="00BF6AA3" w:rsidRPr="00726020">
                    <w:rPr>
                      <w:rFonts w:asciiTheme="majorHAnsi" w:hAnsiTheme="majorHAnsi" w:cstheme="majorHAnsi"/>
                      <w:sz w:val="22"/>
                      <w:szCs w:val="22"/>
                    </w:rPr>
                    <w:t>945</w:t>
                  </w:r>
                </w:p>
              </w:tc>
            </w:tr>
          </w:tbl>
          <w:p w14:paraId="3EA8D630" w14:textId="77777777" w:rsidR="00EF743D" w:rsidRDefault="00EF743D" w:rsidP="00EF743D">
            <w:pPr>
              <w:jc w:val="both"/>
              <w:rPr>
                <w:rFonts w:ascii="Arial" w:hAnsi="Arial" w:cs="Arial"/>
                <w:sz w:val="20"/>
                <w:szCs w:val="20"/>
              </w:rPr>
            </w:pPr>
          </w:p>
          <w:p w14:paraId="6E2DBE7C" w14:textId="77777777" w:rsidR="00EF743D" w:rsidRDefault="00EF743D" w:rsidP="00EF743D">
            <w:pPr>
              <w:jc w:val="both"/>
              <w:rPr>
                <w:rFonts w:ascii="Arial" w:hAnsi="Arial" w:cs="Arial"/>
                <w:sz w:val="20"/>
                <w:szCs w:val="20"/>
              </w:rPr>
            </w:pPr>
          </w:p>
          <w:p w14:paraId="6BF18D16" w14:textId="77777777" w:rsidR="00EF743D" w:rsidRDefault="00EF743D" w:rsidP="00EF743D">
            <w:pPr>
              <w:jc w:val="both"/>
              <w:rPr>
                <w:rFonts w:ascii="Arial" w:hAnsi="Arial" w:cs="Arial"/>
                <w:sz w:val="20"/>
                <w:szCs w:val="20"/>
              </w:rPr>
            </w:pPr>
          </w:p>
          <w:p w14:paraId="2CBE7084" w14:textId="77777777" w:rsidR="00EF743D" w:rsidRPr="00EF743D" w:rsidRDefault="00EF743D" w:rsidP="00EF743D">
            <w:pPr>
              <w:jc w:val="both"/>
              <w:rPr>
                <w:rFonts w:ascii="Arial" w:hAnsi="Arial" w:cs="Arial"/>
                <w:sz w:val="20"/>
                <w:szCs w:val="20"/>
              </w:rPr>
            </w:pPr>
          </w:p>
          <w:p w14:paraId="20EF449B" w14:textId="77777777" w:rsidR="00BC552F" w:rsidRPr="00EF743D" w:rsidRDefault="00BC552F" w:rsidP="00BC552F">
            <w:pPr>
              <w:jc w:val="both"/>
              <w:rPr>
                <w:rFonts w:ascii="Arial" w:hAnsi="Arial" w:cs="Arial"/>
                <w:sz w:val="20"/>
                <w:szCs w:val="20"/>
              </w:rPr>
            </w:pPr>
          </w:p>
          <w:p w14:paraId="1627C12F" w14:textId="77777777" w:rsidR="00EF743D" w:rsidRPr="00E517E2" w:rsidRDefault="00EF743D" w:rsidP="00E517E2">
            <w:pPr>
              <w:rPr>
                <w:rFonts w:ascii="Calibri" w:hAnsi="Calibri"/>
                <w:sz w:val="40"/>
                <w:szCs w:val="40"/>
              </w:rPr>
            </w:pPr>
          </w:p>
        </w:tc>
      </w:tr>
    </w:tbl>
    <w:p w14:paraId="1C9A48E1" w14:textId="77777777" w:rsidR="00E517E2" w:rsidRDefault="00E517E2" w:rsidP="00E517E2">
      <w:pPr>
        <w:jc w:val="center"/>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EF743D" w14:paraId="77A7C267" w14:textId="77777777" w:rsidTr="0017192E">
        <w:tc>
          <w:tcPr>
            <w:tcW w:w="9016" w:type="dxa"/>
            <w:shd w:val="clear" w:color="auto" w:fill="D9D9D9" w:themeFill="background1" w:themeFillShade="D9"/>
          </w:tcPr>
          <w:p w14:paraId="65EAB17C" w14:textId="77777777" w:rsidR="00EF743D" w:rsidRPr="00726020" w:rsidRDefault="00EF743D" w:rsidP="00EF743D">
            <w:pPr>
              <w:rPr>
                <w:rFonts w:asciiTheme="majorHAnsi" w:hAnsiTheme="majorHAnsi" w:cstheme="majorHAnsi"/>
                <w:b/>
              </w:rPr>
            </w:pPr>
            <w:r w:rsidRPr="00726020">
              <w:rPr>
                <w:rFonts w:asciiTheme="majorHAnsi" w:hAnsiTheme="majorHAnsi" w:cstheme="majorHAnsi"/>
                <w:b/>
              </w:rPr>
              <w:t>How do we use our funding?</w:t>
            </w:r>
          </w:p>
        </w:tc>
      </w:tr>
      <w:tr w:rsidR="00EF743D" w14:paraId="58AD85E6" w14:textId="77777777" w:rsidTr="00EF743D">
        <w:tc>
          <w:tcPr>
            <w:tcW w:w="9016" w:type="dxa"/>
          </w:tcPr>
          <w:p w14:paraId="79D9D9E2" w14:textId="11D84564" w:rsidR="00EF743D" w:rsidRPr="00726020" w:rsidRDefault="00D36403" w:rsidP="00EF743D">
            <w:pPr>
              <w:rPr>
                <w:rFonts w:asciiTheme="majorHAnsi" w:hAnsiTheme="majorHAnsi" w:cstheme="majorHAnsi"/>
              </w:rPr>
            </w:pPr>
            <w:r w:rsidRPr="00726020">
              <w:rPr>
                <w:rFonts w:asciiTheme="majorHAnsi" w:hAnsiTheme="majorHAnsi" w:cstheme="majorHAnsi"/>
              </w:rPr>
              <w:t xml:space="preserve">At </w:t>
            </w:r>
            <w:r w:rsidR="00BF6AA3" w:rsidRPr="00726020">
              <w:rPr>
                <w:rFonts w:asciiTheme="majorHAnsi" w:hAnsiTheme="majorHAnsi" w:cstheme="majorHAnsi"/>
              </w:rPr>
              <w:t>Handale Primary,</w:t>
            </w:r>
            <w:r w:rsidRPr="00726020">
              <w:rPr>
                <w:rFonts w:asciiTheme="majorHAnsi" w:hAnsiTheme="majorHAnsi" w:cstheme="majorHAnsi"/>
              </w:rPr>
              <w:t xml:space="preserve"> we believe in supporting all children to do </w:t>
            </w:r>
            <w:r w:rsidR="00CD0582">
              <w:rPr>
                <w:rFonts w:asciiTheme="majorHAnsi" w:hAnsiTheme="majorHAnsi" w:cstheme="majorHAnsi"/>
              </w:rPr>
              <w:t xml:space="preserve">as </w:t>
            </w:r>
            <w:r w:rsidRPr="00726020">
              <w:rPr>
                <w:rFonts w:asciiTheme="majorHAnsi" w:hAnsiTheme="majorHAnsi" w:cstheme="majorHAnsi"/>
              </w:rPr>
              <w:t>well as they can, both socially and academically. We strongly believe that in supporting our families with issues that may impact on the individual child’s academic achievement, personal achievements and their well-being.</w:t>
            </w:r>
          </w:p>
          <w:p w14:paraId="3588A5AB" w14:textId="77777777" w:rsidR="00D36403" w:rsidRPr="00726020" w:rsidRDefault="00D36403" w:rsidP="00EF743D">
            <w:pPr>
              <w:rPr>
                <w:rFonts w:asciiTheme="majorHAnsi" w:hAnsiTheme="majorHAnsi" w:cstheme="majorHAnsi"/>
              </w:rPr>
            </w:pPr>
          </w:p>
          <w:p w14:paraId="5648609E" w14:textId="02F85E04" w:rsidR="00EF743D" w:rsidRPr="00726020" w:rsidRDefault="00D36403" w:rsidP="00EF743D">
            <w:pPr>
              <w:rPr>
                <w:rFonts w:asciiTheme="majorHAnsi" w:hAnsiTheme="majorHAnsi" w:cstheme="majorHAnsi"/>
              </w:rPr>
            </w:pPr>
            <w:r w:rsidRPr="00726020">
              <w:rPr>
                <w:rFonts w:asciiTheme="majorHAnsi" w:hAnsiTheme="majorHAnsi" w:cstheme="majorHAnsi"/>
              </w:rPr>
              <w:t xml:space="preserve">Although we welcome the Pupil Premium </w:t>
            </w:r>
            <w:r w:rsidR="00CD0582" w:rsidRPr="00726020">
              <w:rPr>
                <w:rFonts w:asciiTheme="majorHAnsi" w:hAnsiTheme="majorHAnsi" w:cstheme="majorHAnsi"/>
              </w:rPr>
              <w:t>funding,</w:t>
            </w:r>
            <w:r w:rsidRPr="00726020">
              <w:rPr>
                <w:rFonts w:asciiTheme="majorHAnsi" w:hAnsiTheme="majorHAnsi" w:cstheme="majorHAnsi"/>
              </w:rPr>
              <w:t xml:space="preserve"> we also recognise that it is imperative that all children are supported the very best way we can. Within the Pupil Premium Strategy there are new and existing initiatives, it is not always about new </w:t>
            </w:r>
            <w:r w:rsidR="00F423BB" w:rsidRPr="00726020">
              <w:rPr>
                <w:rFonts w:asciiTheme="majorHAnsi" w:hAnsiTheme="majorHAnsi" w:cstheme="majorHAnsi"/>
              </w:rPr>
              <w:t>initiatives</w:t>
            </w:r>
            <w:r w:rsidRPr="00726020">
              <w:rPr>
                <w:rFonts w:asciiTheme="majorHAnsi" w:hAnsiTheme="majorHAnsi" w:cstheme="majorHAnsi"/>
              </w:rPr>
              <w:t xml:space="preserve"> but </w:t>
            </w:r>
            <w:r w:rsidR="00F423BB" w:rsidRPr="00726020">
              <w:rPr>
                <w:rFonts w:asciiTheme="majorHAnsi" w:hAnsiTheme="majorHAnsi" w:cstheme="majorHAnsi"/>
              </w:rPr>
              <w:t>it supports the continuation of good practice.</w:t>
            </w:r>
          </w:p>
          <w:p w14:paraId="31AF82E3" w14:textId="77777777" w:rsidR="00EF743D" w:rsidRPr="00726020" w:rsidRDefault="00EF743D" w:rsidP="00EF743D">
            <w:pPr>
              <w:rPr>
                <w:rFonts w:asciiTheme="majorHAnsi" w:hAnsiTheme="majorHAnsi" w:cstheme="majorHAnsi"/>
              </w:rPr>
            </w:pPr>
          </w:p>
          <w:p w14:paraId="353D111D" w14:textId="28B9B5C1" w:rsidR="00F423BB" w:rsidRPr="00726020" w:rsidRDefault="00EF743D" w:rsidP="00F423BB">
            <w:pPr>
              <w:rPr>
                <w:rFonts w:asciiTheme="majorHAnsi" w:hAnsiTheme="majorHAnsi" w:cstheme="majorHAnsi"/>
                <w:b/>
              </w:rPr>
            </w:pPr>
            <w:r w:rsidRPr="00726020">
              <w:rPr>
                <w:rFonts w:asciiTheme="majorHAnsi" w:hAnsiTheme="majorHAnsi" w:cstheme="majorHAnsi"/>
                <w:b/>
              </w:rPr>
              <w:t xml:space="preserve">We have identified </w:t>
            </w:r>
            <w:r w:rsidR="00D0623D" w:rsidRPr="00726020">
              <w:rPr>
                <w:rFonts w:asciiTheme="majorHAnsi" w:hAnsiTheme="majorHAnsi" w:cstheme="majorHAnsi"/>
                <w:b/>
              </w:rPr>
              <w:t>six</w:t>
            </w:r>
            <w:r w:rsidRPr="00726020">
              <w:rPr>
                <w:rFonts w:asciiTheme="majorHAnsi" w:hAnsiTheme="majorHAnsi" w:cstheme="majorHAnsi"/>
                <w:b/>
              </w:rPr>
              <w:t xml:space="preserve"> </w:t>
            </w:r>
            <w:r w:rsidR="00CD0582">
              <w:rPr>
                <w:rFonts w:asciiTheme="majorHAnsi" w:hAnsiTheme="majorHAnsi" w:cstheme="majorHAnsi"/>
                <w:b/>
              </w:rPr>
              <w:t xml:space="preserve">focus </w:t>
            </w:r>
            <w:r w:rsidRPr="00726020">
              <w:rPr>
                <w:rFonts w:asciiTheme="majorHAnsi" w:hAnsiTheme="majorHAnsi" w:cstheme="majorHAnsi"/>
                <w:b/>
              </w:rPr>
              <w:t>areas to improve outcomes for pupils eligible for pupil premium funding.</w:t>
            </w:r>
          </w:p>
          <w:p w14:paraId="02C6466D" w14:textId="77777777" w:rsidR="00F423BB" w:rsidRPr="00726020" w:rsidRDefault="00F423BB" w:rsidP="00F423BB">
            <w:pPr>
              <w:rPr>
                <w:rFonts w:asciiTheme="majorHAnsi" w:hAnsiTheme="majorHAnsi" w:cstheme="majorHAnsi"/>
                <w:b/>
              </w:rPr>
            </w:pPr>
          </w:p>
          <w:p w14:paraId="157FE482" w14:textId="3B1B52ED" w:rsidR="00BF6AA3" w:rsidRPr="00726020" w:rsidRDefault="00BF6AA3" w:rsidP="00CD0582">
            <w:pPr>
              <w:pStyle w:val="ListParagraph"/>
              <w:numPr>
                <w:ilvl w:val="0"/>
                <w:numId w:val="8"/>
              </w:numPr>
              <w:rPr>
                <w:rFonts w:asciiTheme="majorHAnsi" w:hAnsiTheme="majorHAnsi" w:cstheme="majorHAnsi"/>
              </w:rPr>
            </w:pPr>
            <w:r w:rsidRPr="00726020">
              <w:rPr>
                <w:rFonts w:asciiTheme="majorHAnsi" w:hAnsiTheme="majorHAnsi" w:cstheme="majorHAnsi"/>
              </w:rPr>
              <w:t>All children will be provided with quality intervention where required which will be monitored and evaluated. Disadvantaged children will make at least good progress from their starting points in Reading, Writing and Maths.</w:t>
            </w:r>
          </w:p>
          <w:p w14:paraId="0F0791AA" w14:textId="666E0061" w:rsidR="00F423BB" w:rsidRPr="00726020" w:rsidRDefault="00F423BB" w:rsidP="00F423BB">
            <w:pPr>
              <w:rPr>
                <w:rFonts w:asciiTheme="majorHAnsi" w:hAnsiTheme="majorHAnsi" w:cstheme="majorHAnsi"/>
                <w:b/>
              </w:rPr>
            </w:pPr>
          </w:p>
          <w:p w14:paraId="306BDBF3" w14:textId="35EBBC9B" w:rsidR="00027D16" w:rsidRPr="00726020" w:rsidRDefault="00BF6AA3" w:rsidP="00CD0582">
            <w:pPr>
              <w:pStyle w:val="Default"/>
              <w:numPr>
                <w:ilvl w:val="0"/>
                <w:numId w:val="8"/>
              </w:numPr>
              <w:rPr>
                <w:rFonts w:asciiTheme="majorHAnsi" w:hAnsiTheme="majorHAnsi" w:cstheme="majorHAnsi"/>
                <w:sz w:val="22"/>
                <w:szCs w:val="22"/>
              </w:rPr>
            </w:pPr>
            <w:r w:rsidRPr="00726020">
              <w:rPr>
                <w:rFonts w:asciiTheme="majorHAnsi" w:hAnsiTheme="majorHAnsi" w:cstheme="majorHAnsi"/>
                <w:sz w:val="22"/>
                <w:szCs w:val="22"/>
              </w:rPr>
              <w:t>Support will be provided to improve phonic skills and enable pupils to read fluently and reach the expected standard by the end of Year 1.</w:t>
            </w:r>
            <w:r w:rsidR="00E974E3" w:rsidRPr="00726020">
              <w:rPr>
                <w:rFonts w:asciiTheme="majorHAnsi" w:hAnsiTheme="majorHAnsi" w:cstheme="majorHAnsi"/>
                <w:sz w:val="22"/>
                <w:szCs w:val="22"/>
              </w:rPr>
              <w:t xml:space="preserve"> </w:t>
            </w:r>
          </w:p>
          <w:p w14:paraId="34E1C285" w14:textId="77777777" w:rsidR="00E974E3" w:rsidRPr="00726020" w:rsidRDefault="00E974E3" w:rsidP="00027D16">
            <w:pPr>
              <w:pStyle w:val="Default"/>
              <w:rPr>
                <w:rFonts w:asciiTheme="majorHAnsi" w:hAnsiTheme="majorHAnsi" w:cstheme="majorHAnsi"/>
                <w:sz w:val="22"/>
                <w:szCs w:val="22"/>
              </w:rPr>
            </w:pPr>
          </w:p>
          <w:p w14:paraId="53F04437" w14:textId="2B868518" w:rsidR="00E46436" w:rsidRPr="00726020" w:rsidRDefault="00E974E3" w:rsidP="00CD0582">
            <w:pPr>
              <w:pStyle w:val="Default"/>
              <w:numPr>
                <w:ilvl w:val="0"/>
                <w:numId w:val="8"/>
              </w:numPr>
              <w:rPr>
                <w:rFonts w:asciiTheme="majorHAnsi" w:hAnsiTheme="majorHAnsi" w:cstheme="majorHAnsi"/>
                <w:sz w:val="22"/>
                <w:szCs w:val="22"/>
              </w:rPr>
            </w:pPr>
            <w:r w:rsidRPr="00726020">
              <w:rPr>
                <w:rFonts w:asciiTheme="majorHAnsi" w:hAnsiTheme="majorHAnsi" w:cstheme="majorHAnsi"/>
                <w:sz w:val="22"/>
                <w:szCs w:val="22"/>
              </w:rPr>
              <w:t xml:space="preserve">To improve </w:t>
            </w:r>
            <w:r w:rsidR="00BF6AA3" w:rsidRPr="00726020">
              <w:rPr>
                <w:rFonts w:asciiTheme="majorHAnsi" w:hAnsiTheme="majorHAnsi" w:cstheme="majorHAnsi"/>
                <w:sz w:val="22"/>
                <w:szCs w:val="22"/>
              </w:rPr>
              <w:t>social and emotional skills, confidence and build stronger friendships which wil</w:t>
            </w:r>
            <w:r w:rsidR="00D0623D" w:rsidRPr="00726020">
              <w:rPr>
                <w:rFonts w:asciiTheme="majorHAnsi" w:hAnsiTheme="majorHAnsi" w:cstheme="majorHAnsi"/>
                <w:sz w:val="22"/>
                <w:szCs w:val="22"/>
              </w:rPr>
              <w:t>l</w:t>
            </w:r>
            <w:r w:rsidR="00BF6AA3" w:rsidRPr="00726020">
              <w:rPr>
                <w:rFonts w:asciiTheme="majorHAnsi" w:hAnsiTheme="majorHAnsi" w:cstheme="majorHAnsi"/>
                <w:sz w:val="22"/>
                <w:szCs w:val="22"/>
              </w:rPr>
              <w:t xml:space="preserve"> lead to happier children who will focus and engage with their learning.</w:t>
            </w:r>
          </w:p>
          <w:p w14:paraId="3730472F" w14:textId="52279CCE" w:rsidR="00D0623D" w:rsidRPr="00726020" w:rsidRDefault="00D0623D" w:rsidP="00E46436">
            <w:pPr>
              <w:pStyle w:val="Default"/>
              <w:rPr>
                <w:rFonts w:asciiTheme="majorHAnsi" w:hAnsiTheme="majorHAnsi" w:cstheme="majorHAnsi"/>
                <w:sz w:val="22"/>
                <w:szCs w:val="22"/>
              </w:rPr>
            </w:pPr>
          </w:p>
          <w:p w14:paraId="54B776A8" w14:textId="17619977" w:rsidR="00D0623D" w:rsidRPr="00726020" w:rsidRDefault="00D0623D" w:rsidP="00CD0582">
            <w:pPr>
              <w:pStyle w:val="Default"/>
              <w:numPr>
                <w:ilvl w:val="0"/>
                <w:numId w:val="8"/>
              </w:numPr>
              <w:rPr>
                <w:rFonts w:asciiTheme="majorHAnsi" w:hAnsiTheme="majorHAnsi" w:cstheme="majorHAnsi"/>
                <w:sz w:val="22"/>
                <w:szCs w:val="22"/>
              </w:rPr>
            </w:pPr>
            <w:r w:rsidRPr="00726020">
              <w:rPr>
                <w:rFonts w:asciiTheme="majorHAnsi" w:hAnsiTheme="majorHAnsi" w:cstheme="majorHAnsi"/>
                <w:sz w:val="22"/>
                <w:szCs w:val="22"/>
              </w:rPr>
              <w:t>To improve language and communication skills in EYFS to enable pupils to make at least good progress from their starting points and catch up with non-disadvantaged pupils.</w:t>
            </w:r>
          </w:p>
          <w:p w14:paraId="4375D6A6" w14:textId="77777777" w:rsidR="00E974E3" w:rsidRPr="00726020" w:rsidRDefault="00E974E3" w:rsidP="00E46436">
            <w:pPr>
              <w:pStyle w:val="Default"/>
              <w:rPr>
                <w:rFonts w:asciiTheme="majorHAnsi" w:hAnsiTheme="majorHAnsi" w:cstheme="majorHAnsi"/>
                <w:sz w:val="22"/>
                <w:szCs w:val="22"/>
              </w:rPr>
            </w:pPr>
          </w:p>
          <w:p w14:paraId="1AB8663D" w14:textId="7D4544B1" w:rsidR="00F423BB" w:rsidRPr="00726020" w:rsidRDefault="00E974E3" w:rsidP="00CD0582">
            <w:pPr>
              <w:pStyle w:val="ListParagraph"/>
              <w:numPr>
                <w:ilvl w:val="0"/>
                <w:numId w:val="8"/>
              </w:numPr>
              <w:rPr>
                <w:rFonts w:asciiTheme="majorHAnsi" w:hAnsiTheme="majorHAnsi" w:cstheme="majorHAnsi"/>
              </w:rPr>
            </w:pPr>
            <w:r w:rsidRPr="00726020">
              <w:rPr>
                <w:rFonts w:asciiTheme="majorHAnsi" w:hAnsiTheme="majorHAnsi" w:cstheme="majorHAnsi"/>
              </w:rPr>
              <w:t>To continue to develop provision to impact positively on children’s self-esteem, mental health and well-being. Nurture and curriculum programmes will increase independence, resilience, learning engagement and ultimately, progress</w:t>
            </w:r>
            <w:r w:rsidR="00D0623D" w:rsidRPr="00726020">
              <w:rPr>
                <w:rFonts w:asciiTheme="majorHAnsi" w:hAnsiTheme="majorHAnsi" w:cstheme="majorHAnsi"/>
              </w:rPr>
              <w:t>.</w:t>
            </w:r>
          </w:p>
          <w:p w14:paraId="11224AA8" w14:textId="77777777" w:rsidR="00D0623D" w:rsidRPr="00726020" w:rsidRDefault="00D0623D" w:rsidP="00D0623D">
            <w:pPr>
              <w:rPr>
                <w:rFonts w:asciiTheme="majorHAnsi" w:hAnsiTheme="majorHAnsi" w:cstheme="majorHAnsi"/>
              </w:rPr>
            </w:pPr>
          </w:p>
          <w:p w14:paraId="45CDCA04" w14:textId="16D5413D" w:rsidR="00BF6AA3" w:rsidRDefault="00D0623D" w:rsidP="00CD0582">
            <w:pPr>
              <w:pStyle w:val="ListParagraph"/>
              <w:numPr>
                <w:ilvl w:val="0"/>
                <w:numId w:val="8"/>
              </w:numPr>
              <w:rPr>
                <w:rFonts w:asciiTheme="majorHAnsi" w:hAnsiTheme="majorHAnsi" w:cstheme="majorHAnsi"/>
              </w:rPr>
            </w:pPr>
            <w:r w:rsidRPr="00726020">
              <w:rPr>
                <w:rFonts w:asciiTheme="majorHAnsi" w:hAnsiTheme="majorHAnsi" w:cstheme="majorHAnsi"/>
              </w:rPr>
              <w:t xml:space="preserve">Parents will be given additional support to ensure disadvantaged pupils access learning when working from home. </w:t>
            </w:r>
            <w:r w:rsidR="00BF6AA3" w:rsidRPr="00726020">
              <w:rPr>
                <w:rFonts w:asciiTheme="majorHAnsi" w:hAnsiTheme="majorHAnsi" w:cstheme="majorHAnsi"/>
              </w:rPr>
              <w:t>Parents will feel well supported by school to overcome any issues which may arise at home. School will provide exceptional advice and support to parents and families.</w:t>
            </w:r>
          </w:p>
          <w:p w14:paraId="0CB36B2B" w14:textId="77777777" w:rsidR="008F7751" w:rsidRPr="008F7751" w:rsidRDefault="008F7751" w:rsidP="008F7751">
            <w:pPr>
              <w:pStyle w:val="ListParagraph"/>
              <w:rPr>
                <w:rFonts w:asciiTheme="majorHAnsi" w:hAnsiTheme="majorHAnsi" w:cstheme="majorHAnsi"/>
              </w:rPr>
            </w:pPr>
          </w:p>
          <w:p w14:paraId="0E346FD8" w14:textId="291B8248" w:rsidR="008F7751" w:rsidRDefault="008F7751" w:rsidP="008F7751">
            <w:pPr>
              <w:rPr>
                <w:rFonts w:asciiTheme="majorHAnsi" w:hAnsiTheme="majorHAnsi" w:cstheme="majorHAnsi"/>
                <w:color w:val="0070C0"/>
              </w:rPr>
            </w:pPr>
            <w:r w:rsidRPr="008F7751">
              <w:rPr>
                <w:rFonts w:asciiTheme="majorHAnsi" w:hAnsiTheme="majorHAnsi" w:cstheme="majorHAnsi"/>
                <w:color w:val="0070C0"/>
              </w:rPr>
              <w:t>Progress made from March to May</w:t>
            </w:r>
          </w:p>
          <w:p w14:paraId="1F61CB31" w14:textId="4FAE2160" w:rsidR="008F7751" w:rsidRDefault="008F7751" w:rsidP="008F7751">
            <w:pPr>
              <w:pStyle w:val="ListParagraph"/>
              <w:numPr>
                <w:ilvl w:val="0"/>
                <w:numId w:val="12"/>
              </w:numPr>
              <w:rPr>
                <w:rFonts w:asciiTheme="majorHAnsi" w:hAnsiTheme="majorHAnsi" w:cstheme="majorHAnsi"/>
                <w:color w:val="0070C0"/>
              </w:rPr>
            </w:pPr>
            <w:r>
              <w:rPr>
                <w:rFonts w:asciiTheme="majorHAnsi" w:hAnsiTheme="majorHAnsi" w:cstheme="majorHAnsi"/>
                <w:color w:val="0070C0"/>
              </w:rPr>
              <w:t>Provision Maps identify the targeted intervention which children receive. Intervention impact sheets highlight the progress and next steps for each intervention.</w:t>
            </w:r>
          </w:p>
          <w:p w14:paraId="664334C4" w14:textId="3857DAEF" w:rsidR="008F7751" w:rsidRDefault="008F7751" w:rsidP="008F7751">
            <w:pPr>
              <w:pStyle w:val="ListParagraph"/>
              <w:numPr>
                <w:ilvl w:val="0"/>
                <w:numId w:val="12"/>
              </w:numPr>
              <w:rPr>
                <w:rFonts w:asciiTheme="majorHAnsi" w:hAnsiTheme="majorHAnsi" w:cstheme="majorHAnsi"/>
                <w:color w:val="0070C0"/>
              </w:rPr>
            </w:pPr>
            <w:r>
              <w:rPr>
                <w:rFonts w:asciiTheme="majorHAnsi" w:hAnsiTheme="majorHAnsi" w:cstheme="majorHAnsi"/>
                <w:color w:val="0070C0"/>
              </w:rPr>
              <w:t xml:space="preserve">Pupil Progress meetings have highlighted that teachers have a good understanding of individual pupils in their class and interventions have been carefully planned to meet individual needs. </w:t>
            </w:r>
          </w:p>
          <w:p w14:paraId="1D76C297" w14:textId="7D1EDD74" w:rsidR="008F7751" w:rsidRDefault="008F7751" w:rsidP="008F7751">
            <w:pPr>
              <w:pStyle w:val="ListParagraph"/>
              <w:numPr>
                <w:ilvl w:val="0"/>
                <w:numId w:val="12"/>
              </w:numPr>
              <w:rPr>
                <w:rFonts w:asciiTheme="majorHAnsi" w:hAnsiTheme="majorHAnsi" w:cstheme="majorHAnsi"/>
                <w:color w:val="0070C0"/>
              </w:rPr>
            </w:pPr>
            <w:r>
              <w:rPr>
                <w:rFonts w:asciiTheme="majorHAnsi" w:hAnsiTheme="majorHAnsi" w:cstheme="majorHAnsi"/>
                <w:color w:val="0070C0"/>
              </w:rPr>
              <w:t>Since returning to school in March, all disadvantaged pupils are making good progress</w:t>
            </w:r>
            <w:r w:rsidR="00CB1B9C">
              <w:rPr>
                <w:rFonts w:asciiTheme="majorHAnsi" w:hAnsiTheme="majorHAnsi" w:cstheme="majorHAnsi"/>
                <w:color w:val="0070C0"/>
              </w:rPr>
              <w:t xml:space="preserve"> </w:t>
            </w:r>
            <w:r w:rsidR="002D4CB3">
              <w:rPr>
                <w:rFonts w:asciiTheme="majorHAnsi" w:hAnsiTheme="majorHAnsi" w:cstheme="majorHAnsi"/>
                <w:color w:val="0070C0"/>
              </w:rPr>
              <w:t>– we look forward to seeing the impact at the end of Summer Term when data is inputted</w:t>
            </w:r>
          </w:p>
          <w:p w14:paraId="53E06BD7" w14:textId="14B83562" w:rsidR="00CB1B9C" w:rsidRDefault="00CB1B9C" w:rsidP="008F7751">
            <w:pPr>
              <w:pStyle w:val="ListParagraph"/>
              <w:numPr>
                <w:ilvl w:val="0"/>
                <w:numId w:val="12"/>
              </w:numPr>
              <w:rPr>
                <w:rFonts w:asciiTheme="majorHAnsi" w:hAnsiTheme="majorHAnsi" w:cstheme="majorHAnsi"/>
                <w:color w:val="0070C0"/>
              </w:rPr>
            </w:pPr>
            <w:r>
              <w:rPr>
                <w:rFonts w:asciiTheme="majorHAnsi" w:hAnsiTheme="majorHAnsi" w:cstheme="majorHAnsi"/>
                <w:color w:val="0070C0"/>
              </w:rPr>
              <w:t>We have seen a huge improvement in Year 1 phonics, the teachers and children are working exceptionally hard to ensure that we reach a target of at least 80%.</w:t>
            </w:r>
          </w:p>
          <w:p w14:paraId="79E49C82" w14:textId="21058D07" w:rsidR="00CB1B9C" w:rsidRDefault="00CB1B9C" w:rsidP="008F7751">
            <w:pPr>
              <w:pStyle w:val="ListParagraph"/>
              <w:numPr>
                <w:ilvl w:val="0"/>
                <w:numId w:val="12"/>
              </w:numPr>
              <w:rPr>
                <w:rFonts w:asciiTheme="majorHAnsi" w:hAnsiTheme="majorHAnsi" w:cstheme="majorHAnsi"/>
                <w:color w:val="0070C0"/>
              </w:rPr>
            </w:pPr>
            <w:r>
              <w:rPr>
                <w:rFonts w:asciiTheme="majorHAnsi" w:hAnsiTheme="majorHAnsi" w:cstheme="majorHAnsi"/>
                <w:color w:val="0070C0"/>
              </w:rPr>
              <w:lastRenderedPageBreak/>
              <w:t>Every day, teachers have been embedding extra PSHE teaching into their daily timetables to meet the needs of mental health especially about the impact of lockdown.</w:t>
            </w:r>
          </w:p>
          <w:p w14:paraId="6CFFFD70" w14:textId="2B7AC268" w:rsidR="00CB1B9C" w:rsidRDefault="00CB1B9C" w:rsidP="008F7751">
            <w:pPr>
              <w:pStyle w:val="ListParagraph"/>
              <w:numPr>
                <w:ilvl w:val="0"/>
                <w:numId w:val="12"/>
              </w:numPr>
              <w:rPr>
                <w:rFonts w:asciiTheme="majorHAnsi" w:hAnsiTheme="majorHAnsi" w:cstheme="majorHAnsi"/>
                <w:color w:val="0070C0"/>
              </w:rPr>
            </w:pPr>
            <w:r>
              <w:rPr>
                <w:rFonts w:asciiTheme="majorHAnsi" w:hAnsiTheme="majorHAnsi" w:cstheme="majorHAnsi"/>
                <w:color w:val="0070C0"/>
              </w:rPr>
              <w:t>Teachers have completed parent consultation to communicate with parents about how well children have settled in and how parents can support at home.</w:t>
            </w:r>
          </w:p>
          <w:p w14:paraId="1F80DE02" w14:textId="5769D0F8" w:rsidR="00CB1B9C" w:rsidRDefault="00CB1B9C" w:rsidP="008F7751">
            <w:pPr>
              <w:pStyle w:val="ListParagraph"/>
              <w:numPr>
                <w:ilvl w:val="0"/>
                <w:numId w:val="12"/>
              </w:numPr>
              <w:rPr>
                <w:rFonts w:asciiTheme="majorHAnsi" w:hAnsiTheme="majorHAnsi" w:cstheme="majorHAnsi"/>
                <w:color w:val="0070C0"/>
              </w:rPr>
            </w:pPr>
            <w:r>
              <w:rPr>
                <w:rFonts w:asciiTheme="majorHAnsi" w:hAnsiTheme="majorHAnsi" w:cstheme="majorHAnsi"/>
                <w:color w:val="0070C0"/>
              </w:rPr>
              <w:t xml:space="preserve">A new weekly newsletter is to be sent out </w:t>
            </w:r>
            <w:r w:rsidR="000A782D">
              <w:rPr>
                <w:rFonts w:asciiTheme="majorHAnsi" w:hAnsiTheme="majorHAnsi" w:cstheme="majorHAnsi"/>
                <w:color w:val="0070C0"/>
              </w:rPr>
              <w:t xml:space="preserve">every Friday to update parents on weekly learning and provide them updated information about what learning is coming up. </w:t>
            </w:r>
          </w:p>
          <w:p w14:paraId="11828BFE" w14:textId="3D2B8159" w:rsidR="000A782D" w:rsidRDefault="000A782D" w:rsidP="008F7751">
            <w:pPr>
              <w:pStyle w:val="ListParagraph"/>
              <w:numPr>
                <w:ilvl w:val="0"/>
                <w:numId w:val="12"/>
              </w:numPr>
              <w:rPr>
                <w:rFonts w:asciiTheme="majorHAnsi" w:hAnsiTheme="majorHAnsi" w:cstheme="majorHAnsi"/>
                <w:color w:val="0070C0"/>
              </w:rPr>
            </w:pPr>
            <w:r>
              <w:rPr>
                <w:rFonts w:asciiTheme="majorHAnsi" w:hAnsiTheme="majorHAnsi" w:cstheme="majorHAnsi"/>
                <w:color w:val="0070C0"/>
              </w:rPr>
              <w:t>The National Tutoring Programme has been very successful and this is evident in the progress the children have made especially in Year 1 phonics and Year 5 reading. The focus has now changed to Maths and SPAG and more children have been identified.</w:t>
            </w:r>
          </w:p>
          <w:p w14:paraId="490E0813" w14:textId="0F71AC47" w:rsidR="00DE445B" w:rsidRPr="008F7751" w:rsidRDefault="00DE445B" w:rsidP="008F7751">
            <w:pPr>
              <w:pStyle w:val="ListParagraph"/>
              <w:numPr>
                <w:ilvl w:val="0"/>
                <w:numId w:val="12"/>
              </w:numPr>
              <w:rPr>
                <w:rFonts w:asciiTheme="majorHAnsi" w:hAnsiTheme="majorHAnsi" w:cstheme="majorHAnsi"/>
                <w:color w:val="0070C0"/>
              </w:rPr>
            </w:pPr>
            <w:r>
              <w:rPr>
                <w:rFonts w:asciiTheme="majorHAnsi" w:hAnsiTheme="majorHAnsi" w:cstheme="majorHAnsi"/>
                <w:color w:val="0070C0"/>
              </w:rPr>
              <w:t xml:space="preserve">Pupil Premium Proformas have been completed by every teacher to outline the provision and support each disadvantaged child is receiving. </w:t>
            </w:r>
          </w:p>
          <w:p w14:paraId="4C1FDC41" w14:textId="77777777" w:rsidR="00BF6AA3" w:rsidRPr="00726020" w:rsidRDefault="00BF6AA3" w:rsidP="00F423BB">
            <w:pPr>
              <w:rPr>
                <w:rFonts w:asciiTheme="majorHAnsi" w:hAnsiTheme="majorHAnsi" w:cstheme="majorHAnsi"/>
              </w:rPr>
            </w:pPr>
          </w:p>
          <w:p w14:paraId="17CC633A" w14:textId="77777777" w:rsidR="00726020" w:rsidRDefault="00726020" w:rsidP="00EF743D">
            <w:pPr>
              <w:rPr>
                <w:rFonts w:asciiTheme="majorHAnsi" w:hAnsiTheme="majorHAnsi" w:cstheme="majorHAnsi"/>
                <w:b/>
              </w:rPr>
            </w:pPr>
          </w:p>
          <w:p w14:paraId="27E49BDD" w14:textId="170769A3" w:rsidR="00027D16" w:rsidRPr="00726020" w:rsidRDefault="00EF743D" w:rsidP="00EF743D">
            <w:pPr>
              <w:rPr>
                <w:rFonts w:asciiTheme="majorHAnsi" w:hAnsiTheme="majorHAnsi" w:cstheme="majorHAnsi"/>
                <w:b/>
              </w:rPr>
            </w:pPr>
            <w:r w:rsidRPr="00726020">
              <w:rPr>
                <w:rFonts w:asciiTheme="majorHAnsi" w:hAnsiTheme="majorHAnsi" w:cstheme="majorHAnsi"/>
                <w:b/>
              </w:rPr>
              <w:t>Consequently, we are using pupil premium funding in the following ways:</w:t>
            </w:r>
          </w:p>
          <w:p w14:paraId="4D40DA88" w14:textId="77777777" w:rsidR="00D0623D" w:rsidRPr="00726020" w:rsidRDefault="00D0623D" w:rsidP="00EF743D">
            <w:pPr>
              <w:rPr>
                <w:rFonts w:asciiTheme="majorHAnsi" w:hAnsiTheme="majorHAnsi" w:cstheme="majorHAnsi"/>
                <w:b/>
              </w:rPr>
            </w:pPr>
          </w:p>
          <w:p w14:paraId="4EBF3D46" w14:textId="77777777" w:rsidR="00D0623D" w:rsidRPr="00726020" w:rsidRDefault="00D0623D" w:rsidP="00CD0582">
            <w:pPr>
              <w:pStyle w:val="ListParagraph"/>
              <w:numPr>
                <w:ilvl w:val="0"/>
                <w:numId w:val="8"/>
              </w:numPr>
              <w:rPr>
                <w:rFonts w:asciiTheme="majorHAnsi" w:hAnsiTheme="majorHAnsi" w:cstheme="majorHAnsi"/>
              </w:rPr>
            </w:pPr>
            <w:r w:rsidRPr="00726020">
              <w:rPr>
                <w:rFonts w:asciiTheme="majorHAnsi" w:hAnsiTheme="majorHAnsi" w:cstheme="majorHAnsi"/>
              </w:rPr>
              <w:t>Quality First Teaching</w:t>
            </w:r>
          </w:p>
          <w:p w14:paraId="090BE49F" w14:textId="56B09133" w:rsidR="00027D16" w:rsidRPr="00726020" w:rsidRDefault="00027D16" w:rsidP="00CD0582">
            <w:pPr>
              <w:pStyle w:val="ListParagraph"/>
              <w:numPr>
                <w:ilvl w:val="0"/>
                <w:numId w:val="8"/>
              </w:numPr>
              <w:rPr>
                <w:rFonts w:asciiTheme="majorHAnsi" w:hAnsiTheme="majorHAnsi" w:cstheme="majorHAnsi"/>
              </w:rPr>
            </w:pPr>
            <w:r w:rsidRPr="00726020">
              <w:rPr>
                <w:rFonts w:asciiTheme="majorHAnsi" w:hAnsiTheme="majorHAnsi" w:cstheme="majorHAnsi"/>
              </w:rPr>
              <w:t>Interventions, individually and /or small groups, led by teachers and teaching assistants</w:t>
            </w:r>
          </w:p>
          <w:p w14:paraId="284E6EF2" w14:textId="77777777" w:rsidR="00E974E3" w:rsidRPr="00726020" w:rsidRDefault="00E974E3" w:rsidP="00CD0582">
            <w:pPr>
              <w:pStyle w:val="ListParagraph"/>
              <w:numPr>
                <w:ilvl w:val="0"/>
                <w:numId w:val="8"/>
              </w:numPr>
              <w:rPr>
                <w:rFonts w:asciiTheme="majorHAnsi" w:hAnsiTheme="majorHAnsi" w:cstheme="majorHAnsi"/>
              </w:rPr>
            </w:pPr>
            <w:r w:rsidRPr="00726020">
              <w:rPr>
                <w:rFonts w:asciiTheme="majorHAnsi" w:hAnsiTheme="majorHAnsi" w:cstheme="majorHAnsi"/>
              </w:rPr>
              <w:t>High quality staff CPD</w:t>
            </w:r>
          </w:p>
          <w:p w14:paraId="640302D1" w14:textId="77777777" w:rsidR="00E974E3" w:rsidRPr="00726020" w:rsidRDefault="00E974E3" w:rsidP="00CD0582">
            <w:pPr>
              <w:pStyle w:val="ListParagraph"/>
              <w:numPr>
                <w:ilvl w:val="0"/>
                <w:numId w:val="8"/>
              </w:numPr>
              <w:rPr>
                <w:rFonts w:asciiTheme="majorHAnsi" w:hAnsiTheme="majorHAnsi" w:cstheme="majorHAnsi"/>
              </w:rPr>
            </w:pPr>
            <w:r w:rsidRPr="00726020">
              <w:rPr>
                <w:rFonts w:asciiTheme="majorHAnsi" w:hAnsiTheme="majorHAnsi" w:cstheme="majorHAnsi"/>
              </w:rPr>
              <w:t>Release of key leaders in school to support colleagues to impact on outcomes</w:t>
            </w:r>
          </w:p>
          <w:p w14:paraId="49AA111E" w14:textId="0FDE4AF0" w:rsidR="00027D16" w:rsidRPr="00726020" w:rsidRDefault="00027D16" w:rsidP="00CD0582">
            <w:pPr>
              <w:pStyle w:val="ListParagraph"/>
              <w:numPr>
                <w:ilvl w:val="0"/>
                <w:numId w:val="8"/>
              </w:numPr>
              <w:rPr>
                <w:rFonts w:asciiTheme="majorHAnsi" w:hAnsiTheme="majorHAnsi" w:cstheme="majorHAnsi"/>
              </w:rPr>
            </w:pPr>
            <w:r w:rsidRPr="00726020">
              <w:rPr>
                <w:rFonts w:asciiTheme="majorHAnsi" w:hAnsiTheme="majorHAnsi" w:cstheme="majorHAnsi"/>
              </w:rPr>
              <w:t>Speech and Language res</w:t>
            </w:r>
            <w:r w:rsidR="000B6332" w:rsidRPr="00726020">
              <w:rPr>
                <w:rFonts w:asciiTheme="majorHAnsi" w:hAnsiTheme="majorHAnsi" w:cstheme="majorHAnsi"/>
              </w:rPr>
              <w:t>ources to support the delivery o</w:t>
            </w:r>
            <w:r w:rsidRPr="00726020">
              <w:rPr>
                <w:rFonts w:asciiTheme="majorHAnsi" w:hAnsiTheme="majorHAnsi" w:cstheme="majorHAnsi"/>
              </w:rPr>
              <w:t>f speech intervention.</w:t>
            </w:r>
          </w:p>
          <w:p w14:paraId="17552DC6" w14:textId="777E8347" w:rsidR="00D0623D" w:rsidRDefault="00D0623D" w:rsidP="00CD0582">
            <w:pPr>
              <w:pStyle w:val="ListParagraph"/>
              <w:numPr>
                <w:ilvl w:val="0"/>
                <w:numId w:val="8"/>
              </w:numPr>
              <w:rPr>
                <w:rFonts w:asciiTheme="majorHAnsi" w:hAnsiTheme="majorHAnsi" w:cstheme="majorHAnsi"/>
              </w:rPr>
            </w:pPr>
            <w:r w:rsidRPr="00726020">
              <w:rPr>
                <w:rFonts w:asciiTheme="majorHAnsi" w:hAnsiTheme="majorHAnsi" w:cstheme="majorHAnsi"/>
              </w:rPr>
              <w:t>Full time Teaching Assistants to support children in Early Years, Year 1 and Year 2</w:t>
            </w:r>
          </w:p>
          <w:p w14:paraId="4B7F36A6" w14:textId="4BAA746C" w:rsidR="00CD0582" w:rsidRDefault="00CD0582" w:rsidP="00CD0582">
            <w:pPr>
              <w:pStyle w:val="ListParagraph"/>
              <w:numPr>
                <w:ilvl w:val="0"/>
                <w:numId w:val="8"/>
              </w:numPr>
              <w:rPr>
                <w:rFonts w:asciiTheme="majorHAnsi" w:hAnsiTheme="majorHAnsi" w:cstheme="majorHAnsi"/>
              </w:rPr>
            </w:pPr>
            <w:r>
              <w:rPr>
                <w:rFonts w:asciiTheme="majorHAnsi" w:hAnsiTheme="majorHAnsi" w:cstheme="majorHAnsi"/>
              </w:rPr>
              <w:t>Phonic and reading resources to support the teaching of Early Reading</w:t>
            </w:r>
          </w:p>
          <w:p w14:paraId="65412102" w14:textId="45317EAB" w:rsidR="008F7751" w:rsidRPr="00726020" w:rsidRDefault="008F7751" w:rsidP="00CD0582">
            <w:pPr>
              <w:pStyle w:val="ListParagraph"/>
              <w:numPr>
                <w:ilvl w:val="0"/>
                <w:numId w:val="8"/>
              </w:numPr>
              <w:rPr>
                <w:rFonts w:asciiTheme="majorHAnsi" w:hAnsiTheme="majorHAnsi" w:cstheme="majorHAnsi"/>
              </w:rPr>
            </w:pPr>
            <w:r>
              <w:rPr>
                <w:rFonts w:asciiTheme="majorHAnsi" w:hAnsiTheme="majorHAnsi" w:cstheme="majorHAnsi"/>
              </w:rPr>
              <w:t>National Tutoring Programme</w:t>
            </w:r>
          </w:p>
          <w:p w14:paraId="1C5F988C" w14:textId="77777777" w:rsidR="00EF743D" w:rsidRPr="00726020" w:rsidRDefault="00EF743D" w:rsidP="00EF743D">
            <w:pPr>
              <w:pStyle w:val="ListParagraph"/>
              <w:rPr>
                <w:rFonts w:asciiTheme="majorHAnsi" w:hAnsiTheme="majorHAnsi" w:cstheme="majorHAnsi"/>
                <w:b/>
              </w:rPr>
            </w:pPr>
          </w:p>
          <w:p w14:paraId="1A6BF4E0" w14:textId="77777777" w:rsidR="00EF743D" w:rsidRPr="00726020" w:rsidRDefault="00EF743D" w:rsidP="00EF743D">
            <w:pPr>
              <w:rPr>
                <w:rFonts w:asciiTheme="majorHAnsi" w:hAnsiTheme="majorHAnsi" w:cstheme="majorHAnsi"/>
                <w:b/>
              </w:rPr>
            </w:pPr>
            <w:r w:rsidRPr="00726020">
              <w:rPr>
                <w:rFonts w:asciiTheme="majorHAnsi" w:hAnsiTheme="majorHAnsi" w:cstheme="majorHAnsi"/>
                <w:b/>
              </w:rPr>
              <w:t>Support for social and emotional development:</w:t>
            </w:r>
          </w:p>
          <w:p w14:paraId="3A9DE9D3" w14:textId="77777777" w:rsidR="0051042F" w:rsidRPr="00726020" w:rsidRDefault="0051042F" w:rsidP="00EF743D">
            <w:pPr>
              <w:rPr>
                <w:rFonts w:asciiTheme="majorHAnsi" w:hAnsiTheme="majorHAnsi" w:cstheme="majorHAnsi"/>
                <w:b/>
              </w:rPr>
            </w:pPr>
          </w:p>
          <w:p w14:paraId="5720232F" w14:textId="54643CD3" w:rsidR="00EF743D" w:rsidRPr="00726020" w:rsidRDefault="00D0623D" w:rsidP="00CD0582">
            <w:pPr>
              <w:pStyle w:val="ListParagraph"/>
              <w:numPr>
                <w:ilvl w:val="0"/>
                <w:numId w:val="8"/>
              </w:numPr>
              <w:rPr>
                <w:rFonts w:asciiTheme="majorHAnsi" w:hAnsiTheme="majorHAnsi" w:cstheme="majorHAnsi"/>
              </w:rPr>
            </w:pPr>
            <w:r w:rsidRPr="00726020">
              <w:rPr>
                <w:rFonts w:asciiTheme="majorHAnsi" w:hAnsiTheme="majorHAnsi" w:cstheme="majorHAnsi"/>
              </w:rPr>
              <w:t xml:space="preserve">We are currently looking into the </w:t>
            </w:r>
            <w:r w:rsidR="00027D16" w:rsidRPr="00726020">
              <w:rPr>
                <w:rFonts w:asciiTheme="majorHAnsi" w:hAnsiTheme="majorHAnsi" w:cstheme="majorHAnsi"/>
              </w:rPr>
              <w:t>Thrive</w:t>
            </w:r>
            <w:r w:rsidR="00CD0582">
              <w:rPr>
                <w:rFonts w:asciiTheme="majorHAnsi" w:hAnsiTheme="majorHAnsi" w:cstheme="majorHAnsi"/>
              </w:rPr>
              <w:t xml:space="preserve"> and ELSA</w:t>
            </w:r>
            <w:r w:rsidRPr="00726020">
              <w:rPr>
                <w:rFonts w:asciiTheme="majorHAnsi" w:hAnsiTheme="majorHAnsi" w:cstheme="majorHAnsi"/>
              </w:rPr>
              <w:t xml:space="preserve"> programme</w:t>
            </w:r>
            <w:r w:rsidR="00027D16" w:rsidRPr="00726020">
              <w:rPr>
                <w:rFonts w:asciiTheme="majorHAnsi" w:hAnsiTheme="majorHAnsi" w:cstheme="majorHAnsi"/>
              </w:rPr>
              <w:t xml:space="preserve"> </w:t>
            </w:r>
            <w:r w:rsidR="0051042F" w:rsidRPr="00726020">
              <w:rPr>
                <w:rFonts w:asciiTheme="majorHAnsi" w:hAnsiTheme="majorHAnsi" w:cstheme="majorHAnsi"/>
              </w:rPr>
              <w:t xml:space="preserve"> </w:t>
            </w:r>
            <w:r w:rsidR="00CD0582">
              <w:rPr>
                <w:rFonts w:asciiTheme="majorHAnsi" w:hAnsiTheme="majorHAnsi" w:cstheme="majorHAnsi"/>
              </w:rPr>
              <w:t xml:space="preserve">to support children’s mental health and wellbeing  </w:t>
            </w:r>
          </w:p>
          <w:p w14:paraId="06F2B29F" w14:textId="247E4AA3" w:rsidR="00027D16" w:rsidRPr="00726020" w:rsidRDefault="00D0623D" w:rsidP="00CD0582">
            <w:pPr>
              <w:pStyle w:val="ListParagraph"/>
              <w:numPr>
                <w:ilvl w:val="0"/>
                <w:numId w:val="8"/>
              </w:numPr>
              <w:rPr>
                <w:rFonts w:asciiTheme="majorHAnsi" w:hAnsiTheme="majorHAnsi" w:cstheme="majorHAnsi"/>
              </w:rPr>
            </w:pPr>
            <w:r w:rsidRPr="00726020">
              <w:rPr>
                <w:rFonts w:asciiTheme="majorHAnsi" w:hAnsiTheme="majorHAnsi" w:cstheme="majorHAnsi"/>
              </w:rPr>
              <w:t>Learning Mentor</w:t>
            </w:r>
            <w:r w:rsidR="00027D16" w:rsidRPr="00726020">
              <w:rPr>
                <w:rFonts w:asciiTheme="majorHAnsi" w:hAnsiTheme="majorHAnsi" w:cstheme="majorHAnsi"/>
              </w:rPr>
              <w:t xml:space="preserve"> supporting children with mental health </w:t>
            </w:r>
            <w:r w:rsidR="0051042F" w:rsidRPr="00726020">
              <w:rPr>
                <w:rFonts w:asciiTheme="majorHAnsi" w:hAnsiTheme="majorHAnsi" w:cstheme="majorHAnsi"/>
              </w:rPr>
              <w:t>concerns – group work</w:t>
            </w:r>
          </w:p>
          <w:p w14:paraId="63EA049B" w14:textId="7F87D862" w:rsidR="00027D16" w:rsidRPr="00726020" w:rsidRDefault="00027D16" w:rsidP="00CD0582">
            <w:pPr>
              <w:pStyle w:val="ListParagraph"/>
              <w:numPr>
                <w:ilvl w:val="0"/>
                <w:numId w:val="8"/>
              </w:numPr>
              <w:rPr>
                <w:rFonts w:asciiTheme="majorHAnsi" w:hAnsiTheme="majorHAnsi" w:cstheme="majorHAnsi"/>
              </w:rPr>
            </w:pPr>
            <w:r w:rsidRPr="00726020">
              <w:rPr>
                <w:rFonts w:asciiTheme="majorHAnsi" w:hAnsiTheme="majorHAnsi" w:cstheme="majorHAnsi"/>
              </w:rPr>
              <w:t xml:space="preserve">Children are provided with </w:t>
            </w:r>
            <w:r w:rsidR="00D0623D" w:rsidRPr="00726020">
              <w:rPr>
                <w:rFonts w:asciiTheme="majorHAnsi" w:hAnsiTheme="majorHAnsi" w:cstheme="majorHAnsi"/>
              </w:rPr>
              <w:t>a book bag and a PE bag</w:t>
            </w:r>
          </w:p>
          <w:p w14:paraId="23BFA78B" w14:textId="3CAE7998" w:rsidR="00027D16" w:rsidRPr="00726020" w:rsidRDefault="00027D16" w:rsidP="00CD0582">
            <w:pPr>
              <w:pStyle w:val="ListParagraph"/>
              <w:numPr>
                <w:ilvl w:val="0"/>
                <w:numId w:val="8"/>
              </w:numPr>
              <w:rPr>
                <w:rFonts w:asciiTheme="majorHAnsi" w:hAnsiTheme="majorHAnsi" w:cstheme="majorHAnsi"/>
              </w:rPr>
            </w:pPr>
            <w:r w:rsidRPr="00726020">
              <w:rPr>
                <w:rFonts w:asciiTheme="majorHAnsi" w:hAnsiTheme="majorHAnsi" w:cstheme="majorHAnsi"/>
              </w:rPr>
              <w:t>Provision for breakfast club</w:t>
            </w:r>
          </w:p>
          <w:p w14:paraId="0C7B95C3" w14:textId="362AAFE2" w:rsidR="003E7B41" w:rsidRPr="00726020" w:rsidRDefault="003E7B41" w:rsidP="00CD0582">
            <w:pPr>
              <w:pStyle w:val="ListParagraph"/>
              <w:numPr>
                <w:ilvl w:val="0"/>
                <w:numId w:val="8"/>
              </w:numPr>
              <w:rPr>
                <w:rFonts w:asciiTheme="majorHAnsi" w:hAnsiTheme="majorHAnsi" w:cstheme="majorHAnsi"/>
              </w:rPr>
            </w:pPr>
            <w:r w:rsidRPr="00726020">
              <w:rPr>
                <w:rFonts w:asciiTheme="majorHAnsi" w:hAnsiTheme="majorHAnsi" w:cstheme="majorHAnsi"/>
              </w:rPr>
              <w:t>Growth Mindset workshops</w:t>
            </w:r>
          </w:p>
          <w:p w14:paraId="1EAA307E" w14:textId="31F6F127" w:rsidR="003E7B41" w:rsidRPr="00726020" w:rsidRDefault="003E7B41" w:rsidP="00CD0582">
            <w:pPr>
              <w:pStyle w:val="ListParagraph"/>
              <w:numPr>
                <w:ilvl w:val="0"/>
                <w:numId w:val="8"/>
              </w:numPr>
              <w:rPr>
                <w:rFonts w:asciiTheme="majorHAnsi" w:hAnsiTheme="majorHAnsi" w:cstheme="majorHAnsi"/>
              </w:rPr>
            </w:pPr>
            <w:r w:rsidRPr="00726020">
              <w:rPr>
                <w:rFonts w:asciiTheme="majorHAnsi" w:hAnsiTheme="majorHAnsi" w:cstheme="majorHAnsi"/>
              </w:rPr>
              <w:t>Increased Health a</w:t>
            </w:r>
            <w:r w:rsidR="00CD0582">
              <w:rPr>
                <w:rFonts w:asciiTheme="majorHAnsi" w:hAnsiTheme="majorHAnsi" w:cstheme="majorHAnsi"/>
              </w:rPr>
              <w:t>n</w:t>
            </w:r>
            <w:r w:rsidRPr="00726020">
              <w:rPr>
                <w:rFonts w:asciiTheme="majorHAnsi" w:hAnsiTheme="majorHAnsi" w:cstheme="majorHAnsi"/>
              </w:rPr>
              <w:t>d Fitness activities</w:t>
            </w:r>
          </w:p>
          <w:p w14:paraId="1081D94E" w14:textId="0FF1AE77" w:rsidR="0051042F" w:rsidRDefault="0051042F" w:rsidP="00CD0582">
            <w:pPr>
              <w:pStyle w:val="ListParagraph"/>
              <w:numPr>
                <w:ilvl w:val="0"/>
                <w:numId w:val="8"/>
              </w:numPr>
              <w:rPr>
                <w:rFonts w:asciiTheme="majorHAnsi" w:hAnsiTheme="majorHAnsi" w:cstheme="majorHAnsi"/>
              </w:rPr>
            </w:pPr>
            <w:r w:rsidRPr="00726020">
              <w:rPr>
                <w:rFonts w:asciiTheme="majorHAnsi" w:hAnsiTheme="majorHAnsi" w:cstheme="majorHAnsi"/>
              </w:rPr>
              <w:t>Children are targeted for lunch clubs to support their emotional well-being and behaviour</w:t>
            </w:r>
          </w:p>
          <w:p w14:paraId="45BEB87D" w14:textId="21FB5B7B" w:rsidR="00CD0582" w:rsidRPr="00726020" w:rsidRDefault="00CD0582" w:rsidP="00CD0582">
            <w:pPr>
              <w:pStyle w:val="ListParagraph"/>
              <w:numPr>
                <w:ilvl w:val="0"/>
                <w:numId w:val="8"/>
              </w:numPr>
              <w:rPr>
                <w:rFonts w:asciiTheme="majorHAnsi" w:hAnsiTheme="majorHAnsi" w:cstheme="majorHAnsi"/>
              </w:rPr>
            </w:pPr>
            <w:r>
              <w:rPr>
                <w:rFonts w:asciiTheme="majorHAnsi" w:hAnsiTheme="majorHAnsi" w:cstheme="majorHAnsi"/>
              </w:rPr>
              <w:t xml:space="preserve">Play time and dinner time activities </w:t>
            </w:r>
          </w:p>
          <w:p w14:paraId="607A3F54" w14:textId="77777777" w:rsidR="00EF743D" w:rsidRPr="00726020" w:rsidRDefault="00EF743D" w:rsidP="00EF743D">
            <w:pPr>
              <w:pStyle w:val="ListParagraph"/>
              <w:rPr>
                <w:rFonts w:asciiTheme="majorHAnsi" w:hAnsiTheme="majorHAnsi" w:cstheme="majorHAnsi"/>
                <w:b/>
              </w:rPr>
            </w:pPr>
          </w:p>
          <w:p w14:paraId="4CDC69FC" w14:textId="77777777" w:rsidR="00EF743D" w:rsidRPr="00726020" w:rsidRDefault="007324AB" w:rsidP="00EF743D">
            <w:pPr>
              <w:rPr>
                <w:rFonts w:asciiTheme="majorHAnsi" w:hAnsiTheme="majorHAnsi" w:cstheme="majorHAnsi"/>
                <w:b/>
              </w:rPr>
            </w:pPr>
            <w:r w:rsidRPr="00726020">
              <w:rPr>
                <w:rFonts w:asciiTheme="majorHAnsi" w:hAnsiTheme="majorHAnsi" w:cstheme="majorHAnsi"/>
                <w:b/>
              </w:rPr>
              <w:t>Support for the curriculum:</w:t>
            </w:r>
          </w:p>
          <w:p w14:paraId="3EDAB4AD" w14:textId="77777777" w:rsidR="0051042F" w:rsidRPr="00726020" w:rsidRDefault="0051042F" w:rsidP="00EF743D">
            <w:pPr>
              <w:rPr>
                <w:rFonts w:asciiTheme="majorHAnsi" w:hAnsiTheme="majorHAnsi" w:cstheme="majorHAnsi"/>
                <w:b/>
              </w:rPr>
            </w:pPr>
          </w:p>
          <w:p w14:paraId="6752194D" w14:textId="77777777" w:rsidR="00E974E3" w:rsidRPr="00726020" w:rsidRDefault="00E974E3" w:rsidP="00CD0582">
            <w:pPr>
              <w:pStyle w:val="ListParagraph"/>
              <w:numPr>
                <w:ilvl w:val="0"/>
                <w:numId w:val="8"/>
              </w:numPr>
              <w:rPr>
                <w:rFonts w:asciiTheme="majorHAnsi" w:hAnsiTheme="majorHAnsi" w:cstheme="majorHAnsi"/>
              </w:rPr>
            </w:pPr>
            <w:r w:rsidRPr="00726020">
              <w:rPr>
                <w:rFonts w:asciiTheme="majorHAnsi" w:hAnsiTheme="majorHAnsi" w:cstheme="majorHAnsi"/>
              </w:rPr>
              <w:t>Increased curriculum resources for in-class work</w:t>
            </w:r>
          </w:p>
          <w:p w14:paraId="785C0A6D" w14:textId="7585EB30" w:rsidR="007324AB" w:rsidRPr="00726020" w:rsidRDefault="003E7B41" w:rsidP="00CD0582">
            <w:pPr>
              <w:pStyle w:val="ListParagraph"/>
              <w:numPr>
                <w:ilvl w:val="0"/>
                <w:numId w:val="8"/>
              </w:numPr>
              <w:rPr>
                <w:rFonts w:asciiTheme="majorHAnsi" w:hAnsiTheme="majorHAnsi" w:cstheme="majorHAnsi"/>
                <w:bCs/>
              </w:rPr>
            </w:pPr>
            <w:r w:rsidRPr="00726020">
              <w:rPr>
                <w:rFonts w:asciiTheme="majorHAnsi" w:hAnsiTheme="majorHAnsi" w:cstheme="majorHAnsi"/>
                <w:bCs/>
              </w:rPr>
              <w:t>Lexia to improve reading skills</w:t>
            </w:r>
          </w:p>
          <w:p w14:paraId="2D9C761E" w14:textId="1C30EA03" w:rsidR="003E7B41" w:rsidRPr="00726020" w:rsidRDefault="003E7B41" w:rsidP="00CD0582">
            <w:pPr>
              <w:pStyle w:val="ListParagraph"/>
              <w:numPr>
                <w:ilvl w:val="0"/>
                <w:numId w:val="8"/>
              </w:numPr>
              <w:rPr>
                <w:rFonts w:asciiTheme="majorHAnsi" w:hAnsiTheme="majorHAnsi" w:cstheme="majorHAnsi"/>
                <w:bCs/>
              </w:rPr>
            </w:pPr>
            <w:r w:rsidRPr="00726020">
              <w:rPr>
                <w:rFonts w:asciiTheme="majorHAnsi" w:hAnsiTheme="majorHAnsi" w:cstheme="majorHAnsi"/>
                <w:bCs/>
              </w:rPr>
              <w:t>Reading books to improve the teaching of Early Reading and Phonics</w:t>
            </w:r>
          </w:p>
          <w:p w14:paraId="7E08E1FE" w14:textId="211ED7C6" w:rsidR="0051042F" w:rsidRPr="00726020" w:rsidRDefault="0051042F" w:rsidP="00CD0582">
            <w:pPr>
              <w:pStyle w:val="ListParagraph"/>
              <w:numPr>
                <w:ilvl w:val="0"/>
                <w:numId w:val="8"/>
              </w:numPr>
              <w:rPr>
                <w:rFonts w:asciiTheme="majorHAnsi" w:hAnsiTheme="majorHAnsi" w:cstheme="majorHAnsi"/>
                <w:b/>
              </w:rPr>
            </w:pPr>
            <w:r w:rsidRPr="00726020">
              <w:rPr>
                <w:rFonts w:asciiTheme="majorHAnsi" w:hAnsiTheme="majorHAnsi" w:cstheme="majorHAnsi"/>
              </w:rPr>
              <w:t>Subsidising costs for educational visits</w:t>
            </w:r>
            <w:r w:rsidR="00CD0582">
              <w:rPr>
                <w:rFonts w:asciiTheme="majorHAnsi" w:hAnsiTheme="majorHAnsi" w:cstheme="majorHAnsi"/>
              </w:rPr>
              <w:t xml:space="preserve"> (when allowed)</w:t>
            </w:r>
          </w:p>
          <w:p w14:paraId="1CF353FC" w14:textId="52BDA8CC" w:rsidR="00CD0582" w:rsidRPr="00CD0582" w:rsidRDefault="0051042F" w:rsidP="00CD0582">
            <w:pPr>
              <w:pStyle w:val="ListParagraph"/>
              <w:numPr>
                <w:ilvl w:val="0"/>
                <w:numId w:val="8"/>
              </w:numPr>
              <w:rPr>
                <w:rFonts w:asciiTheme="majorHAnsi" w:hAnsiTheme="majorHAnsi" w:cstheme="majorHAnsi"/>
                <w:b/>
              </w:rPr>
            </w:pPr>
            <w:r w:rsidRPr="00726020">
              <w:rPr>
                <w:rFonts w:asciiTheme="majorHAnsi" w:hAnsiTheme="majorHAnsi" w:cstheme="majorHAnsi"/>
              </w:rPr>
              <w:t>Providing extra support and targeted inventio</w:t>
            </w:r>
            <w:r w:rsidR="00E974E3" w:rsidRPr="00726020">
              <w:rPr>
                <w:rFonts w:asciiTheme="majorHAnsi" w:hAnsiTheme="majorHAnsi" w:cstheme="majorHAnsi"/>
              </w:rPr>
              <w:t xml:space="preserve">ns for children who are below national expectations  </w:t>
            </w:r>
            <w:r w:rsidRPr="00726020">
              <w:rPr>
                <w:rFonts w:asciiTheme="majorHAnsi" w:hAnsiTheme="majorHAnsi" w:cstheme="majorHAnsi"/>
              </w:rPr>
              <w:t xml:space="preserve">for </w:t>
            </w:r>
            <w:r w:rsidR="00CD0582">
              <w:rPr>
                <w:rFonts w:asciiTheme="majorHAnsi" w:hAnsiTheme="majorHAnsi" w:cstheme="majorHAnsi"/>
              </w:rPr>
              <w:t>R</w:t>
            </w:r>
            <w:r w:rsidRPr="00726020">
              <w:rPr>
                <w:rFonts w:asciiTheme="majorHAnsi" w:hAnsiTheme="majorHAnsi" w:cstheme="majorHAnsi"/>
              </w:rPr>
              <w:t xml:space="preserve">eading, </w:t>
            </w:r>
            <w:r w:rsidR="00CD0582">
              <w:rPr>
                <w:rFonts w:asciiTheme="majorHAnsi" w:hAnsiTheme="majorHAnsi" w:cstheme="majorHAnsi"/>
              </w:rPr>
              <w:t>W</w:t>
            </w:r>
            <w:r w:rsidRPr="00726020">
              <w:rPr>
                <w:rFonts w:asciiTheme="majorHAnsi" w:hAnsiTheme="majorHAnsi" w:cstheme="majorHAnsi"/>
              </w:rPr>
              <w:t xml:space="preserve">riting and </w:t>
            </w:r>
            <w:r w:rsidR="00CD0582">
              <w:rPr>
                <w:rFonts w:asciiTheme="majorHAnsi" w:hAnsiTheme="majorHAnsi" w:cstheme="majorHAnsi"/>
              </w:rPr>
              <w:t>M</w:t>
            </w:r>
            <w:r w:rsidRPr="00726020">
              <w:rPr>
                <w:rFonts w:asciiTheme="majorHAnsi" w:hAnsiTheme="majorHAnsi" w:cstheme="majorHAnsi"/>
              </w:rPr>
              <w:t>aths</w:t>
            </w:r>
          </w:p>
          <w:p w14:paraId="51018328" w14:textId="6E419688" w:rsidR="00CD0582" w:rsidRDefault="00CD0582" w:rsidP="00CD0582">
            <w:pPr>
              <w:pStyle w:val="ListParagraph"/>
              <w:numPr>
                <w:ilvl w:val="0"/>
                <w:numId w:val="8"/>
              </w:numPr>
              <w:rPr>
                <w:rFonts w:asciiTheme="majorHAnsi" w:hAnsiTheme="majorHAnsi" w:cstheme="majorHAnsi"/>
                <w:bCs/>
              </w:rPr>
            </w:pPr>
            <w:r w:rsidRPr="00CD0582">
              <w:rPr>
                <w:rFonts w:asciiTheme="majorHAnsi" w:hAnsiTheme="majorHAnsi" w:cstheme="majorHAnsi"/>
                <w:bCs/>
              </w:rPr>
              <w:t>Teaching Assistant to support EYPP pupils</w:t>
            </w:r>
            <w:r>
              <w:rPr>
                <w:rFonts w:asciiTheme="majorHAnsi" w:hAnsiTheme="majorHAnsi" w:cstheme="majorHAnsi"/>
                <w:bCs/>
              </w:rPr>
              <w:t xml:space="preserve"> in the Early Years</w:t>
            </w:r>
          </w:p>
          <w:p w14:paraId="6538DEC8" w14:textId="1217654D" w:rsidR="000A782D" w:rsidRPr="00CD0582" w:rsidRDefault="000A782D" w:rsidP="00CD0582">
            <w:pPr>
              <w:pStyle w:val="ListParagraph"/>
              <w:numPr>
                <w:ilvl w:val="0"/>
                <w:numId w:val="8"/>
              </w:numPr>
              <w:rPr>
                <w:rFonts w:asciiTheme="majorHAnsi" w:hAnsiTheme="majorHAnsi" w:cstheme="majorHAnsi"/>
                <w:bCs/>
              </w:rPr>
            </w:pPr>
            <w:r>
              <w:rPr>
                <w:rFonts w:asciiTheme="majorHAnsi" w:hAnsiTheme="majorHAnsi" w:cstheme="majorHAnsi"/>
                <w:bCs/>
              </w:rPr>
              <w:t>Subject Leaders have been given allocated time to monitor the teaching and learning of their subject</w:t>
            </w:r>
          </w:p>
          <w:p w14:paraId="682CEF78" w14:textId="77777777" w:rsidR="007324AB" w:rsidRPr="00726020" w:rsidRDefault="007324AB" w:rsidP="007324AB">
            <w:pPr>
              <w:ind w:left="360"/>
              <w:rPr>
                <w:rFonts w:asciiTheme="majorHAnsi" w:hAnsiTheme="majorHAnsi" w:cstheme="majorHAnsi"/>
                <w:b/>
              </w:rPr>
            </w:pPr>
          </w:p>
          <w:p w14:paraId="1EEBB1BA" w14:textId="77777777" w:rsidR="007324AB" w:rsidRPr="00726020" w:rsidRDefault="007324AB" w:rsidP="007324AB">
            <w:pPr>
              <w:rPr>
                <w:rFonts w:asciiTheme="majorHAnsi" w:hAnsiTheme="majorHAnsi" w:cstheme="majorHAnsi"/>
                <w:b/>
              </w:rPr>
            </w:pPr>
            <w:r w:rsidRPr="00726020">
              <w:rPr>
                <w:rFonts w:asciiTheme="majorHAnsi" w:hAnsiTheme="majorHAnsi" w:cstheme="majorHAnsi"/>
                <w:b/>
              </w:rPr>
              <w:t>Support for the family:</w:t>
            </w:r>
          </w:p>
          <w:p w14:paraId="530DEBF5" w14:textId="77777777" w:rsidR="0051042F" w:rsidRPr="00726020" w:rsidRDefault="0051042F" w:rsidP="007324AB">
            <w:pPr>
              <w:rPr>
                <w:rFonts w:asciiTheme="majorHAnsi" w:hAnsiTheme="majorHAnsi" w:cstheme="majorHAnsi"/>
                <w:b/>
              </w:rPr>
            </w:pPr>
          </w:p>
          <w:p w14:paraId="58220978" w14:textId="5727C07D" w:rsidR="007324AB" w:rsidRDefault="003E7B41" w:rsidP="00CD0582">
            <w:pPr>
              <w:pStyle w:val="ListParagraph"/>
              <w:numPr>
                <w:ilvl w:val="0"/>
                <w:numId w:val="8"/>
              </w:numPr>
              <w:rPr>
                <w:rFonts w:asciiTheme="majorHAnsi" w:hAnsiTheme="majorHAnsi" w:cstheme="majorHAnsi"/>
              </w:rPr>
            </w:pPr>
            <w:r w:rsidRPr="00726020">
              <w:rPr>
                <w:rFonts w:asciiTheme="majorHAnsi" w:hAnsiTheme="majorHAnsi" w:cstheme="majorHAnsi"/>
              </w:rPr>
              <w:t>Learning Mentor</w:t>
            </w:r>
            <w:r w:rsidR="0051042F" w:rsidRPr="00726020">
              <w:rPr>
                <w:rFonts w:asciiTheme="majorHAnsi" w:hAnsiTheme="majorHAnsi" w:cstheme="majorHAnsi"/>
              </w:rPr>
              <w:t xml:space="preserve"> to support families and provide them with the skills to support their children at home with their learning</w:t>
            </w:r>
          </w:p>
          <w:p w14:paraId="2B105780" w14:textId="0AC7E709" w:rsidR="00CD0582" w:rsidRPr="00CD0582" w:rsidRDefault="00CD0582" w:rsidP="00CD0582">
            <w:pPr>
              <w:pStyle w:val="ListParagraph"/>
              <w:numPr>
                <w:ilvl w:val="0"/>
                <w:numId w:val="8"/>
              </w:numPr>
              <w:rPr>
                <w:rFonts w:asciiTheme="majorHAnsi" w:hAnsiTheme="majorHAnsi" w:cstheme="majorHAnsi"/>
              </w:rPr>
            </w:pPr>
            <w:r w:rsidRPr="00726020">
              <w:rPr>
                <w:rFonts w:asciiTheme="majorHAnsi" w:hAnsiTheme="majorHAnsi" w:cstheme="majorHAnsi"/>
              </w:rPr>
              <w:t>Laptops, Sim Cards and additional resources to support pupils learning from home</w:t>
            </w:r>
          </w:p>
          <w:p w14:paraId="2CD216EA" w14:textId="77777777" w:rsidR="0051042F" w:rsidRPr="00726020" w:rsidRDefault="0051042F" w:rsidP="00CD0582">
            <w:pPr>
              <w:pStyle w:val="ListParagraph"/>
              <w:numPr>
                <w:ilvl w:val="0"/>
                <w:numId w:val="8"/>
              </w:numPr>
              <w:rPr>
                <w:rFonts w:asciiTheme="majorHAnsi" w:hAnsiTheme="majorHAnsi" w:cstheme="majorHAnsi"/>
              </w:rPr>
            </w:pPr>
            <w:r w:rsidRPr="00726020">
              <w:rPr>
                <w:rFonts w:asciiTheme="majorHAnsi" w:hAnsiTheme="majorHAnsi" w:cstheme="majorHAnsi"/>
              </w:rPr>
              <w:t>Supporting vulnerable families with issues which may impact on school and learning</w:t>
            </w:r>
          </w:p>
          <w:p w14:paraId="12C5CC14" w14:textId="526BB8EE" w:rsidR="00EF743D" w:rsidRPr="00726020" w:rsidRDefault="0051042F" w:rsidP="00CD0582">
            <w:pPr>
              <w:pStyle w:val="ListParagraph"/>
              <w:numPr>
                <w:ilvl w:val="0"/>
                <w:numId w:val="8"/>
              </w:numPr>
              <w:rPr>
                <w:rFonts w:asciiTheme="majorHAnsi" w:hAnsiTheme="majorHAnsi" w:cstheme="majorHAnsi"/>
              </w:rPr>
            </w:pPr>
            <w:r w:rsidRPr="00726020">
              <w:rPr>
                <w:rFonts w:asciiTheme="majorHAnsi" w:hAnsiTheme="majorHAnsi" w:cstheme="majorHAnsi"/>
              </w:rPr>
              <w:lastRenderedPageBreak/>
              <w:t>Free breakfast club</w:t>
            </w:r>
          </w:p>
          <w:p w14:paraId="4932D02A" w14:textId="77777777" w:rsidR="00E974E3" w:rsidRPr="00726020" w:rsidRDefault="00E974E3" w:rsidP="00CD0582">
            <w:pPr>
              <w:pStyle w:val="ListParagraph"/>
              <w:numPr>
                <w:ilvl w:val="0"/>
                <w:numId w:val="8"/>
              </w:numPr>
              <w:rPr>
                <w:rFonts w:asciiTheme="majorHAnsi" w:hAnsiTheme="majorHAnsi" w:cstheme="majorHAnsi"/>
              </w:rPr>
            </w:pPr>
            <w:r w:rsidRPr="00726020">
              <w:rPr>
                <w:rFonts w:asciiTheme="majorHAnsi" w:hAnsiTheme="majorHAnsi" w:cstheme="majorHAnsi"/>
              </w:rPr>
              <w:t>Grants / vouchers</w:t>
            </w:r>
            <w:r w:rsidR="002C6C54" w:rsidRPr="00726020">
              <w:rPr>
                <w:rFonts w:asciiTheme="majorHAnsi" w:hAnsiTheme="majorHAnsi" w:cstheme="majorHAnsi"/>
              </w:rPr>
              <w:t xml:space="preserve"> for families in need</w:t>
            </w:r>
          </w:p>
          <w:p w14:paraId="3D68BE3D" w14:textId="77777777" w:rsidR="002C6C54" w:rsidRPr="00726020" w:rsidRDefault="002C6C54" w:rsidP="00CD0582">
            <w:pPr>
              <w:pStyle w:val="ListParagraph"/>
              <w:numPr>
                <w:ilvl w:val="0"/>
                <w:numId w:val="8"/>
              </w:numPr>
              <w:rPr>
                <w:rFonts w:asciiTheme="majorHAnsi" w:hAnsiTheme="majorHAnsi" w:cstheme="majorHAnsi"/>
              </w:rPr>
            </w:pPr>
            <w:r w:rsidRPr="00726020">
              <w:rPr>
                <w:rFonts w:asciiTheme="majorHAnsi" w:hAnsiTheme="majorHAnsi" w:cstheme="majorHAnsi"/>
              </w:rPr>
              <w:t>Uniform / shoes for the children</w:t>
            </w:r>
          </w:p>
          <w:p w14:paraId="765701F9" w14:textId="77777777" w:rsidR="002C6C54" w:rsidRPr="00726020" w:rsidRDefault="002C6C54" w:rsidP="00CD0582">
            <w:pPr>
              <w:pStyle w:val="ListParagraph"/>
              <w:numPr>
                <w:ilvl w:val="0"/>
                <w:numId w:val="8"/>
              </w:numPr>
              <w:rPr>
                <w:rFonts w:asciiTheme="majorHAnsi" w:hAnsiTheme="majorHAnsi" w:cstheme="majorHAnsi"/>
              </w:rPr>
            </w:pPr>
            <w:r w:rsidRPr="00726020">
              <w:rPr>
                <w:rFonts w:asciiTheme="majorHAnsi" w:hAnsiTheme="majorHAnsi" w:cstheme="majorHAnsi"/>
              </w:rPr>
              <w:t>Transport to / from appointments where needed</w:t>
            </w:r>
          </w:p>
          <w:p w14:paraId="02F3A92B" w14:textId="77777777" w:rsidR="00514C3D" w:rsidRPr="00726020" w:rsidRDefault="00514C3D" w:rsidP="000B6332">
            <w:pPr>
              <w:pStyle w:val="ListParagraph"/>
              <w:rPr>
                <w:rFonts w:asciiTheme="majorHAnsi" w:hAnsiTheme="majorHAnsi" w:cstheme="majorHAnsi"/>
              </w:rPr>
            </w:pPr>
          </w:p>
        </w:tc>
      </w:tr>
    </w:tbl>
    <w:p w14:paraId="13F6BA00" w14:textId="77777777" w:rsidR="00EF743D" w:rsidRDefault="00EF743D" w:rsidP="00CD0582">
      <w:pPr>
        <w:rPr>
          <w:rFonts w:ascii="Arial" w:hAnsi="Arial" w:cs="Arial"/>
          <w:b/>
          <w:sz w:val="24"/>
          <w:szCs w:val="24"/>
        </w:rPr>
      </w:pPr>
    </w:p>
    <w:p w14:paraId="7B4A5CA0" w14:textId="77777777" w:rsidR="007324AB" w:rsidRPr="00726020" w:rsidRDefault="007324AB" w:rsidP="007324AB">
      <w:pPr>
        <w:rPr>
          <w:rFonts w:asciiTheme="majorHAnsi" w:hAnsiTheme="majorHAnsi" w:cstheme="majorHAnsi"/>
          <w:b/>
          <w:sz w:val="28"/>
          <w:szCs w:val="28"/>
        </w:rPr>
      </w:pPr>
      <w:r w:rsidRPr="00726020">
        <w:rPr>
          <w:rFonts w:asciiTheme="majorHAnsi" w:hAnsiTheme="majorHAnsi" w:cstheme="majorHAnsi"/>
          <w:b/>
          <w:sz w:val="28"/>
          <w:szCs w:val="28"/>
        </w:rPr>
        <w:t>Attendance (Year 1-Y6)</w:t>
      </w:r>
    </w:p>
    <w:p w14:paraId="6ED06307" w14:textId="4FA23435" w:rsidR="002B469E" w:rsidRPr="00726020" w:rsidRDefault="003E7B41" w:rsidP="007324AB">
      <w:pPr>
        <w:rPr>
          <w:rFonts w:asciiTheme="majorHAnsi" w:hAnsiTheme="majorHAnsi" w:cstheme="majorHAnsi"/>
        </w:rPr>
      </w:pPr>
      <w:r w:rsidRPr="00726020">
        <w:rPr>
          <w:rFonts w:asciiTheme="majorHAnsi" w:hAnsiTheme="majorHAnsi" w:cstheme="majorHAnsi"/>
        </w:rPr>
        <w:t>Handale Primary</w:t>
      </w:r>
      <w:r w:rsidR="007324AB" w:rsidRPr="00726020">
        <w:rPr>
          <w:rFonts w:asciiTheme="majorHAnsi" w:hAnsiTheme="majorHAnsi" w:cstheme="majorHAnsi"/>
        </w:rPr>
        <w:t xml:space="preserve"> has a strong strategy in place to improve attendance and ensure that pupil premium pupils are supported as much as possible t</w:t>
      </w:r>
      <w:r w:rsidR="002B469E" w:rsidRPr="00726020">
        <w:rPr>
          <w:rFonts w:asciiTheme="majorHAnsi" w:hAnsiTheme="majorHAnsi" w:cstheme="majorHAnsi"/>
        </w:rPr>
        <w:t xml:space="preserve">o attend school. At </w:t>
      </w:r>
      <w:r w:rsidRPr="00726020">
        <w:rPr>
          <w:rFonts w:asciiTheme="majorHAnsi" w:hAnsiTheme="majorHAnsi" w:cstheme="majorHAnsi"/>
        </w:rPr>
        <w:t>Handale</w:t>
      </w:r>
      <w:r w:rsidR="007324AB" w:rsidRPr="00726020">
        <w:rPr>
          <w:rFonts w:asciiTheme="majorHAnsi" w:hAnsiTheme="majorHAnsi" w:cstheme="majorHAnsi"/>
        </w:rPr>
        <w:t xml:space="preserve"> we </w:t>
      </w:r>
      <w:r w:rsidRPr="00726020">
        <w:rPr>
          <w:rFonts w:asciiTheme="majorHAnsi" w:hAnsiTheme="majorHAnsi" w:cstheme="majorHAnsi"/>
        </w:rPr>
        <w:t>have a family support worker</w:t>
      </w:r>
      <w:r w:rsidR="007324AB" w:rsidRPr="00726020">
        <w:rPr>
          <w:rFonts w:asciiTheme="majorHAnsi" w:hAnsiTheme="majorHAnsi" w:cstheme="majorHAnsi"/>
        </w:rPr>
        <w:t>, who supports families and external agencies in improving</w:t>
      </w:r>
      <w:r w:rsidR="002B469E" w:rsidRPr="00726020">
        <w:rPr>
          <w:rFonts w:asciiTheme="majorHAnsi" w:hAnsiTheme="majorHAnsi" w:cstheme="majorHAnsi"/>
        </w:rPr>
        <w:t xml:space="preserve"> attendance. Parents a</w:t>
      </w:r>
      <w:r w:rsidR="00CD0582">
        <w:rPr>
          <w:rFonts w:asciiTheme="majorHAnsi" w:hAnsiTheme="majorHAnsi" w:cstheme="majorHAnsi"/>
        </w:rPr>
        <w:t>nd</w:t>
      </w:r>
      <w:r w:rsidR="002B469E" w:rsidRPr="00726020">
        <w:rPr>
          <w:rFonts w:asciiTheme="majorHAnsi" w:hAnsiTheme="majorHAnsi" w:cstheme="majorHAnsi"/>
        </w:rPr>
        <w:t xml:space="preserve"> carers are supported as much as possible to ensure their child attends school. </w:t>
      </w:r>
      <w:r w:rsidRPr="00726020">
        <w:rPr>
          <w:rFonts w:asciiTheme="majorHAnsi" w:hAnsiTheme="majorHAnsi" w:cstheme="majorHAnsi"/>
        </w:rPr>
        <w:t xml:space="preserve">During the recent national lockdown, attendance has been monitored weekly to ensure that all families and pupils are engaging with school. Weekly phone calls are completed and if necessary, home visits take place. </w:t>
      </w:r>
    </w:p>
    <w:p w14:paraId="1589F78F" w14:textId="77777777" w:rsidR="00726020" w:rsidRPr="00CD0582" w:rsidRDefault="002B469E" w:rsidP="002B469E">
      <w:pPr>
        <w:rPr>
          <w:rFonts w:asciiTheme="majorHAnsi" w:hAnsiTheme="majorHAnsi" w:cstheme="majorHAnsi"/>
        </w:rPr>
      </w:pPr>
      <w:r w:rsidRPr="00CD0582">
        <w:rPr>
          <w:rFonts w:asciiTheme="majorHAnsi" w:hAnsiTheme="majorHAnsi" w:cstheme="majorHAnsi"/>
        </w:rPr>
        <w:t xml:space="preserve">Pupils are rewarded termly with certificates to ensure they attend school and value their education. </w:t>
      </w:r>
      <w:r w:rsidR="003E7B41" w:rsidRPr="00CD0582">
        <w:rPr>
          <w:rFonts w:asciiTheme="majorHAnsi" w:hAnsiTheme="majorHAnsi" w:cstheme="majorHAnsi"/>
        </w:rPr>
        <w:t>In addition to this, pupils are awarded a 100% attendance badge on Marvellous Me weekly</w:t>
      </w:r>
      <w:r w:rsidR="00726020" w:rsidRPr="00CD0582">
        <w:rPr>
          <w:rFonts w:asciiTheme="majorHAnsi" w:hAnsiTheme="majorHAnsi" w:cstheme="majorHAnsi"/>
        </w:rPr>
        <w:t>.</w:t>
      </w:r>
    </w:p>
    <w:p w14:paraId="4F3CD03D" w14:textId="1FAEF216" w:rsidR="0017192E" w:rsidRPr="00CD0582" w:rsidRDefault="0017192E" w:rsidP="002B469E">
      <w:pPr>
        <w:rPr>
          <w:rFonts w:asciiTheme="majorHAnsi" w:hAnsiTheme="majorHAnsi" w:cstheme="majorHAnsi"/>
        </w:rPr>
      </w:pPr>
      <w:r w:rsidRPr="00CD0582">
        <w:rPr>
          <w:rFonts w:asciiTheme="majorHAnsi" w:hAnsiTheme="majorHAnsi" w:cstheme="majorHAnsi"/>
          <w:b/>
        </w:rPr>
        <w:t>Pupil Premium Progress and Attainment</w:t>
      </w:r>
    </w:p>
    <w:p w14:paraId="59B5F2A7" w14:textId="146D9DD1" w:rsidR="003E7B41" w:rsidRPr="00CD0582" w:rsidRDefault="003E7B41" w:rsidP="002B469E">
      <w:pPr>
        <w:rPr>
          <w:rFonts w:asciiTheme="majorHAnsi" w:hAnsiTheme="majorHAnsi" w:cstheme="majorHAnsi"/>
          <w:bCs/>
        </w:rPr>
      </w:pPr>
      <w:r w:rsidRPr="00CD0582">
        <w:rPr>
          <w:rFonts w:asciiTheme="majorHAnsi" w:hAnsiTheme="majorHAnsi" w:cstheme="majorHAnsi"/>
          <w:bCs/>
        </w:rPr>
        <w:t xml:space="preserve">A </w:t>
      </w:r>
      <w:r w:rsidR="000A782D">
        <w:rPr>
          <w:rFonts w:asciiTheme="majorHAnsi" w:hAnsiTheme="majorHAnsi" w:cstheme="majorHAnsi"/>
          <w:bCs/>
        </w:rPr>
        <w:t xml:space="preserve">full </w:t>
      </w:r>
      <w:r w:rsidRPr="00CD0582">
        <w:rPr>
          <w:rFonts w:asciiTheme="majorHAnsi" w:hAnsiTheme="majorHAnsi" w:cstheme="majorHAnsi"/>
          <w:bCs/>
        </w:rPr>
        <w:t xml:space="preserve">data analysis will be provided at the end of the Summer Term. When children </w:t>
      </w:r>
      <w:r w:rsidR="00CD0582" w:rsidRPr="00CD0582">
        <w:rPr>
          <w:rFonts w:asciiTheme="majorHAnsi" w:hAnsiTheme="majorHAnsi" w:cstheme="majorHAnsi"/>
          <w:bCs/>
        </w:rPr>
        <w:t>return</w:t>
      </w:r>
      <w:r w:rsidR="002D4CB3">
        <w:rPr>
          <w:rFonts w:asciiTheme="majorHAnsi" w:hAnsiTheme="majorHAnsi" w:cstheme="majorHAnsi"/>
          <w:bCs/>
        </w:rPr>
        <w:t>ed</w:t>
      </w:r>
      <w:r w:rsidRPr="00CD0582">
        <w:rPr>
          <w:rFonts w:asciiTheme="majorHAnsi" w:hAnsiTheme="majorHAnsi" w:cstheme="majorHAnsi"/>
          <w:bCs/>
        </w:rPr>
        <w:t xml:space="preserve"> to school on March 8</w:t>
      </w:r>
      <w:r w:rsidRPr="00CD0582">
        <w:rPr>
          <w:rFonts w:asciiTheme="majorHAnsi" w:hAnsiTheme="majorHAnsi" w:cstheme="majorHAnsi"/>
          <w:bCs/>
          <w:vertAlign w:val="superscript"/>
        </w:rPr>
        <w:t>th</w:t>
      </w:r>
      <w:r w:rsidRPr="00CD0582">
        <w:rPr>
          <w:rFonts w:asciiTheme="majorHAnsi" w:hAnsiTheme="majorHAnsi" w:cstheme="majorHAnsi"/>
          <w:bCs/>
        </w:rPr>
        <w:t>, pupils w</w:t>
      </w:r>
      <w:r w:rsidR="000A782D">
        <w:rPr>
          <w:rFonts w:asciiTheme="majorHAnsi" w:hAnsiTheme="majorHAnsi" w:cstheme="majorHAnsi"/>
          <w:bCs/>
        </w:rPr>
        <w:t>ere</w:t>
      </w:r>
      <w:r w:rsidRPr="00CD0582">
        <w:rPr>
          <w:rFonts w:asciiTheme="majorHAnsi" w:hAnsiTheme="majorHAnsi" w:cstheme="majorHAnsi"/>
          <w:bCs/>
        </w:rPr>
        <w:t xml:space="preserve"> assessed and a baseline </w:t>
      </w:r>
      <w:r w:rsidR="002D4CB3">
        <w:rPr>
          <w:rFonts w:asciiTheme="majorHAnsi" w:hAnsiTheme="majorHAnsi" w:cstheme="majorHAnsi"/>
          <w:bCs/>
        </w:rPr>
        <w:t>was</w:t>
      </w:r>
      <w:r w:rsidRPr="00CD0582">
        <w:rPr>
          <w:rFonts w:asciiTheme="majorHAnsi" w:hAnsiTheme="majorHAnsi" w:cstheme="majorHAnsi"/>
          <w:bCs/>
        </w:rPr>
        <w:t xml:space="preserve"> completed. As a school, we feel that we worked tirelessly</w:t>
      </w:r>
      <w:r w:rsidR="00726020" w:rsidRPr="00CD0582">
        <w:rPr>
          <w:rFonts w:asciiTheme="majorHAnsi" w:hAnsiTheme="majorHAnsi" w:cstheme="majorHAnsi"/>
          <w:bCs/>
        </w:rPr>
        <w:t xml:space="preserve"> in the Autumn Term</w:t>
      </w:r>
      <w:r w:rsidRPr="00CD0582">
        <w:rPr>
          <w:rFonts w:asciiTheme="majorHAnsi" w:hAnsiTheme="majorHAnsi" w:cstheme="majorHAnsi"/>
          <w:bCs/>
        </w:rPr>
        <w:t xml:space="preserve"> to ensure pupils caught up after the first national lockdown. Our </w:t>
      </w:r>
      <w:r w:rsidR="00CD0582" w:rsidRPr="00CD0582">
        <w:rPr>
          <w:rFonts w:asciiTheme="majorHAnsi" w:hAnsiTheme="majorHAnsi" w:cstheme="majorHAnsi"/>
          <w:bCs/>
        </w:rPr>
        <w:t>focus</w:t>
      </w:r>
      <w:r w:rsidRPr="00CD0582">
        <w:rPr>
          <w:rFonts w:asciiTheme="majorHAnsi" w:hAnsiTheme="majorHAnsi" w:cstheme="majorHAnsi"/>
          <w:bCs/>
        </w:rPr>
        <w:t xml:space="preserve"> </w:t>
      </w:r>
      <w:r w:rsidR="00CD0582" w:rsidRPr="00CD0582">
        <w:rPr>
          <w:rFonts w:asciiTheme="majorHAnsi" w:hAnsiTheme="majorHAnsi" w:cstheme="majorHAnsi"/>
          <w:bCs/>
        </w:rPr>
        <w:t>for</w:t>
      </w:r>
      <w:r w:rsidRPr="00CD0582">
        <w:rPr>
          <w:rFonts w:asciiTheme="majorHAnsi" w:hAnsiTheme="majorHAnsi" w:cstheme="majorHAnsi"/>
          <w:bCs/>
        </w:rPr>
        <w:t xml:space="preserve"> the Summer Term is to</w:t>
      </w:r>
      <w:r w:rsidR="00CD0582" w:rsidRPr="00CD0582">
        <w:rPr>
          <w:rFonts w:asciiTheme="majorHAnsi" w:hAnsiTheme="majorHAnsi" w:cstheme="majorHAnsi"/>
          <w:bCs/>
        </w:rPr>
        <w:t xml:space="preserve"> </w:t>
      </w:r>
      <w:r w:rsidRPr="00CD0582">
        <w:rPr>
          <w:rFonts w:asciiTheme="majorHAnsi" w:hAnsiTheme="majorHAnsi" w:cstheme="majorHAnsi"/>
          <w:bCs/>
        </w:rPr>
        <w:t xml:space="preserve">support </w:t>
      </w:r>
      <w:r w:rsidR="00726020" w:rsidRPr="00CD0582">
        <w:rPr>
          <w:rFonts w:asciiTheme="majorHAnsi" w:hAnsiTheme="majorHAnsi" w:cstheme="majorHAnsi"/>
          <w:bCs/>
        </w:rPr>
        <w:t>pupil’s</w:t>
      </w:r>
      <w:r w:rsidRPr="00CD0582">
        <w:rPr>
          <w:rFonts w:asciiTheme="majorHAnsi" w:hAnsiTheme="majorHAnsi" w:cstheme="majorHAnsi"/>
          <w:bCs/>
        </w:rPr>
        <w:t xml:space="preserve"> mental health and well being daily through extra </w:t>
      </w:r>
      <w:r w:rsidR="00CD0582" w:rsidRPr="00CD0582">
        <w:rPr>
          <w:rFonts w:asciiTheme="majorHAnsi" w:hAnsiTheme="majorHAnsi" w:cstheme="majorHAnsi"/>
          <w:bCs/>
        </w:rPr>
        <w:t xml:space="preserve">daily </w:t>
      </w:r>
      <w:r w:rsidRPr="00CD0582">
        <w:rPr>
          <w:rFonts w:asciiTheme="majorHAnsi" w:hAnsiTheme="majorHAnsi" w:cstheme="majorHAnsi"/>
          <w:bCs/>
        </w:rPr>
        <w:t xml:space="preserve">PSHE sessions to enable them to reach their full potential academically. </w:t>
      </w:r>
    </w:p>
    <w:p w14:paraId="46F2D57A" w14:textId="31961640" w:rsidR="00726020" w:rsidRPr="00CD0582" w:rsidRDefault="00726020" w:rsidP="002B469E">
      <w:pPr>
        <w:rPr>
          <w:rFonts w:asciiTheme="majorHAnsi" w:hAnsiTheme="majorHAnsi" w:cstheme="majorHAnsi"/>
          <w:bCs/>
        </w:rPr>
      </w:pPr>
      <w:r w:rsidRPr="00CD0582">
        <w:rPr>
          <w:rFonts w:asciiTheme="majorHAnsi" w:hAnsiTheme="majorHAnsi" w:cstheme="majorHAnsi"/>
          <w:bCs/>
        </w:rPr>
        <w:t>At the end of the Summer Term, Year 2</w:t>
      </w:r>
      <w:r w:rsidR="000A782D">
        <w:rPr>
          <w:rFonts w:asciiTheme="majorHAnsi" w:hAnsiTheme="majorHAnsi" w:cstheme="majorHAnsi"/>
          <w:bCs/>
        </w:rPr>
        <w:t>, Year 5</w:t>
      </w:r>
      <w:r w:rsidRPr="00CD0582">
        <w:rPr>
          <w:rFonts w:asciiTheme="majorHAnsi" w:hAnsiTheme="majorHAnsi" w:cstheme="majorHAnsi"/>
          <w:bCs/>
        </w:rPr>
        <w:t xml:space="preserve"> and Year 6 will complete 2019 SAT tests</w:t>
      </w:r>
      <w:r w:rsidR="002D4CB3">
        <w:rPr>
          <w:rFonts w:asciiTheme="majorHAnsi" w:hAnsiTheme="majorHAnsi" w:cstheme="majorHAnsi"/>
          <w:bCs/>
        </w:rPr>
        <w:t xml:space="preserve"> and Year 1 will complete the Phonic Screening Test</w:t>
      </w:r>
      <w:r w:rsidRPr="00CD0582">
        <w:rPr>
          <w:rFonts w:asciiTheme="majorHAnsi" w:hAnsiTheme="majorHAnsi" w:cstheme="majorHAnsi"/>
          <w:bCs/>
        </w:rPr>
        <w:t xml:space="preserve"> to enable us to assess their attainment. All other year groups will complete end of term assessments </w:t>
      </w:r>
      <w:r w:rsidR="00CD0582" w:rsidRPr="00CD0582">
        <w:rPr>
          <w:rFonts w:asciiTheme="majorHAnsi" w:hAnsiTheme="majorHAnsi" w:cstheme="majorHAnsi"/>
          <w:bCs/>
        </w:rPr>
        <w:t xml:space="preserve">as normal, </w:t>
      </w:r>
      <w:r w:rsidRPr="00CD0582">
        <w:rPr>
          <w:rFonts w:asciiTheme="majorHAnsi" w:hAnsiTheme="majorHAnsi" w:cstheme="majorHAnsi"/>
          <w:bCs/>
        </w:rPr>
        <w:t xml:space="preserve">which are explained in the assessment policy. </w:t>
      </w:r>
    </w:p>
    <w:p w14:paraId="5E5B8D3D" w14:textId="44AD35B0" w:rsidR="00726020" w:rsidRPr="00CD0582" w:rsidRDefault="00726020" w:rsidP="002B469E">
      <w:pPr>
        <w:rPr>
          <w:rFonts w:asciiTheme="majorHAnsi" w:hAnsiTheme="majorHAnsi" w:cstheme="majorHAnsi"/>
          <w:bCs/>
        </w:rPr>
      </w:pPr>
      <w:r w:rsidRPr="00CD0582">
        <w:rPr>
          <w:rFonts w:asciiTheme="majorHAnsi" w:hAnsiTheme="majorHAnsi" w:cstheme="majorHAnsi"/>
          <w:bCs/>
        </w:rPr>
        <w:t xml:space="preserve">As a school, we are closely monitoring </w:t>
      </w:r>
      <w:r w:rsidR="00065F54" w:rsidRPr="00CD0582">
        <w:rPr>
          <w:rFonts w:asciiTheme="majorHAnsi" w:hAnsiTheme="majorHAnsi" w:cstheme="majorHAnsi"/>
          <w:bCs/>
        </w:rPr>
        <w:t>pupil premium children in school and our aim is for them to make at least good progress.</w:t>
      </w:r>
      <w:r w:rsidR="00CD0582" w:rsidRPr="00CD0582">
        <w:rPr>
          <w:rFonts w:asciiTheme="majorHAnsi" w:hAnsiTheme="majorHAnsi" w:cstheme="majorHAnsi"/>
          <w:bCs/>
        </w:rPr>
        <w:t xml:space="preserve"> Provision Maps highlight interventions and programmes which are taking place to support pupils.  Pupil Premium proformas are completed termly by staff to raise awareness of the PP children in their class and highlight personalised provision. </w:t>
      </w:r>
    </w:p>
    <w:p w14:paraId="0C4080F3" w14:textId="0A26C3E8" w:rsidR="000A782D" w:rsidRDefault="00065F54" w:rsidP="002B469E">
      <w:pPr>
        <w:rPr>
          <w:rFonts w:asciiTheme="majorHAnsi" w:hAnsiTheme="majorHAnsi" w:cstheme="majorHAnsi"/>
          <w:bCs/>
        </w:rPr>
      </w:pPr>
      <w:r w:rsidRPr="00CD0582">
        <w:rPr>
          <w:rFonts w:asciiTheme="majorHAnsi" w:hAnsiTheme="majorHAnsi" w:cstheme="majorHAnsi"/>
          <w:bCs/>
        </w:rPr>
        <w:t>Pupil premium children were impacted greatly after the first lockdown</w:t>
      </w:r>
      <w:r w:rsidR="00DE6C70" w:rsidRPr="00CD0582">
        <w:rPr>
          <w:rFonts w:asciiTheme="majorHAnsi" w:hAnsiTheme="majorHAnsi" w:cstheme="majorHAnsi"/>
          <w:bCs/>
        </w:rPr>
        <w:t xml:space="preserve"> especially for pupils in Key Stage 1</w:t>
      </w:r>
      <w:r w:rsidRPr="00CD0582">
        <w:rPr>
          <w:rFonts w:asciiTheme="majorHAnsi" w:hAnsiTheme="majorHAnsi" w:cstheme="majorHAnsi"/>
          <w:bCs/>
        </w:rPr>
        <w:t xml:space="preserve"> as seen in the table below. Interventions are being carefully planned to ensure that pupils receive the support needed to enable them to ‘catch up’.</w:t>
      </w:r>
    </w:p>
    <w:p w14:paraId="0C36491A" w14:textId="7BC12EC0" w:rsidR="00DE445B" w:rsidRDefault="00DE445B" w:rsidP="002B469E">
      <w:pPr>
        <w:rPr>
          <w:rFonts w:asciiTheme="majorHAnsi" w:hAnsiTheme="majorHAnsi" w:cstheme="majorHAnsi"/>
          <w:bCs/>
        </w:rPr>
      </w:pPr>
      <w:r>
        <w:rPr>
          <w:rFonts w:asciiTheme="majorHAnsi" w:hAnsiTheme="majorHAnsi" w:cstheme="majorHAnsi"/>
          <w:bCs/>
        </w:rPr>
        <w:t>Next half term, teachers will be submitting Summer Term data for their class. This will include the percentage of pupil premium children making expected progress and also how many PPG are currently working at the expected standard.</w:t>
      </w:r>
    </w:p>
    <w:p w14:paraId="0174BC50" w14:textId="2C398067" w:rsidR="00CD0582" w:rsidRPr="00CD0582" w:rsidRDefault="00696CED" w:rsidP="002B469E">
      <w:pPr>
        <w:rPr>
          <w:rFonts w:asciiTheme="majorHAnsi" w:hAnsiTheme="majorHAnsi" w:cstheme="majorHAnsi"/>
          <w:bCs/>
        </w:rPr>
      </w:pPr>
      <w:r w:rsidRPr="00696CED">
        <w:rPr>
          <w:rFonts w:asciiTheme="majorHAnsi" w:hAnsiTheme="majorHAnsi" w:cstheme="majorHAnsi"/>
          <w:bCs/>
          <w:u w:val="single"/>
        </w:rPr>
        <w:t>Autumn</w:t>
      </w:r>
      <w:r>
        <w:rPr>
          <w:rFonts w:asciiTheme="majorHAnsi" w:hAnsiTheme="majorHAnsi" w:cstheme="majorHAnsi"/>
          <w:bCs/>
        </w:rPr>
        <w:t xml:space="preserve"> Term Data Analysis</w:t>
      </w:r>
    </w:p>
    <w:tbl>
      <w:tblPr>
        <w:tblStyle w:val="TableGrid"/>
        <w:tblW w:w="0" w:type="auto"/>
        <w:tblLook w:val="04A0" w:firstRow="1" w:lastRow="0" w:firstColumn="1" w:lastColumn="0" w:noHBand="0" w:noVBand="1"/>
      </w:tblPr>
      <w:tblGrid>
        <w:gridCol w:w="4508"/>
        <w:gridCol w:w="4508"/>
      </w:tblGrid>
      <w:tr w:rsidR="00065F54" w14:paraId="601C39AC" w14:textId="77777777" w:rsidTr="00065F54">
        <w:tc>
          <w:tcPr>
            <w:tcW w:w="4508" w:type="dxa"/>
          </w:tcPr>
          <w:p w14:paraId="30D59710" w14:textId="61C1F820" w:rsidR="00065F54" w:rsidRPr="00CD0582" w:rsidRDefault="00065F54" w:rsidP="002B469E">
            <w:pPr>
              <w:rPr>
                <w:rFonts w:asciiTheme="majorHAnsi" w:hAnsiTheme="majorHAnsi" w:cstheme="majorHAnsi"/>
                <w:bCs/>
              </w:rPr>
            </w:pPr>
            <w:r w:rsidRPr="00CD0582">
              <w:rPr>
                <w:rFonts w:asciiTheme="majorHAnsi" w:hAnsiTheme="majorHAnsi" w:cstheme="majorHAnsi"/>
                <w:bCs/>
              </w:rPr>
              <w:t>Reception (7 PPG children)</w:t>
            </w:r>
          </w:p>
        </w:tc>
        <w:tc>
          <w:tcPr>
            <w:tcW w:w="4508" w:type="dxa"/>
          </w:tcPr>
          <w:p w14:paraId="3FF18B45" w14:textId="46AACF5D" w:rsidR="00065F54" w:rsidRPr="00CD0582" w:rsidRDefault="00065F54" w:rsidP="002B469E">
            <w:pPr>
              <w:rPr>
                <w:rFonts w:asciiTheme="majorHAnsi" w:hAnsiTheme="majorHAnsi" w:cstheme="majorHAnsi"/>
                <w:bCs/>
              </w:rPr>
            </w:pPr>
            <w:r w:rsidRPr="00CD0582">
              <w:rPr>
                <w:rFonts w:asciiTheme="majorHAnsi" w:hAnsiTheme="majorHAnsi" w:cstheme="majorHAnsi"/>
                <w:bCs/>
              </w:rPr>
              <w:t xml:space="preserve">57% of PPG children are currently working below the expected standard. </w:t>
            </w:r>
          </w:p>
          <w:p w14:paraId="0D10FF3B" w14:textId="04BC1EAD" w:rsidR="00065F54" w:rsidRPr="00CD0582" w:rsidRDefault="00065F54" w:rsidP="002B469E">
            <w:pPr>
              <w:rPr>
                <w:rFonts w:asciiTheme="majorHAnsi" w:hAnsiTheme="majorHAnsi" w:cstheme="majorHAnsi"/>
                <w:bCs/>
              </w:rPr>
            </w:pPr>
          </w:p>
        </w:tc>
      </w:tr>
      <w:tr w:rsidR="00065F54" w14:paraId="037058FD" w14:textId="77777777" w:rsidTr="00065F54">
        <w:tc>
          <w:tcPr>
            <w:tcW w:w="4508" w:type="dxa"/>
          </w:tcPr>
          <w:p w14:paraId="35DD6103" w14:textId="7F60C457" w:rsidR="00065F54" w:rsidRPr="00CD0582" w:rsidRDefault="00065F54" w:rsidP="002B469E">
            <w:pPr>
              <w:rPr>
                <w:rFonts w:asciiTheme="majorHAnsi" w:hAnsiTheme="majorHAnsi" w:cstheme="majorHAnsi"/>
                <w:bCs/>
              </w:rPr>
            </w:pPr>
            <w:r w:rsidRPr="00CD0582">
              <w:rPr>
                <w:rFonts w:asciiTheme="majorHAnsi" w:hAnsiTheme="majorHAnsi" w:cstheme="majorHAnsi"/>
                <w:bCs/>
              </w:rPr>
              <w:t>Year 1 (12 PPG children)</w:t>
            </w:r>
          </w:p>
        </w:tc>
        <w:tc>
          <w:tcPr>
            <w:tcW w:w="4508" w:type="dxa"/>
          </w:tcPr>
          <w:p w14:paraId="5A9BDF4B" w14:textId="5BDBAF58" w:rsidR="00065F54" w:rsidRPr="00CD0582" w:rsidRDefault="00065F54" w:rsidP="002B469E">
            <w:pPr>
              <w:rPr>
                <w:rFonts w:asciiTheme="majorHAnsi" w:hAnsiTheme="majorHAnsi" w:cstheme="majorHAnsi"/>
                <w:bCs/>
              </w:rPr>
            </w:pPr>
            <w:r w:rsidRPr="00CD0582">
              <w:rPr>
                <w:rFonts w:asciiTheme="majorHAnsi" w:hAnsiTheme="majorHAnsi" w:cstheme="majorHAnsi"/>
                <w:bCs/>
              </w:rPr>
              <w:t>75% of PPG children are currently working below the expected standard in at least one curriculum area (Reading, Writing, Maths).</w:t>
            </w:r>
          </w:p>
          <w:p w14:paraId="08DF8EA7" w14:textId="21A1E35B" w:rsidR="00065F54" w:rsidRPr="00CD0582" w:rsidRDefault="00065F54" w:rsidP="002B469E">
            <w:pPr>
              <w:rPr>
                <w:rFonts w:asciiTheme="majorHAnsi" w:hAnsiTheme="majorHAnsi" w:cstheme="majorHAnsi"/>
                <w:bCs/>
              </w:rPr>
            </w:pPr>
          </w:p>
        </w:tc>
      </w:tr>
      <w:tr w:rsidR="00065F54" w14:paraId="75A7AC3F" w14:textId="77777777" w:rsidTr="00065F54">
        <w:tc>
          <w:tcPr>
            <w:tcW w:w="4508" w:type="dxa"/>
          </w:tcPr>
          <w:p w14:paraId="08129DDB" w14:textId="1AA5A6FE" w:rsidR="00065F54" w:rsidRPr="00CD0582" w:rsidRDefault="00065F54" w:rsidP="002B469E">
            <w:pPr>
              <w:rPr>
                <w:rFonts w:asciiTheme="majorHAnsi" w:hAnsiTheme="majorHAnsi" w:cstheme="majorHAnsi"/>
                <w:bCs/>
              </w:rPr>
            </w:pPr>
            <w:r w:rsidRPr="00CD0582">
              <w:rPr>
                <w:rFonts w:asciiTheme="majorHAnsi" w:hAnsiTheme="majorHAnsi" w:cstheme="majorHAnsi"/>
                <w:bCs/>
              </w:rPr>
              <w:t>Year 2 (10 PPG children)</w:t>
            </w:r>
          </w:p>
        </w:tc>
        <w:tc>
          <w:tcPr>
            <w:tcW w:w="4508" w:type="dxa"/>
          </w:tcPr>
          <w:p w14:paraId="17A52656" w14:textId="77777777" w:rsidR="00065F54" w:rsidRPr="00CD0582" w:rsidRDefault="00065F54" w:rsidP="002B469E">
            <w:pPr>
              <w:rPr>
                <w:rFonts w:asciiTheme="majorHAnsi" w:hAnsiTheme="majorHAnsi" w:cstheme="majorHAnsi"/>
                <w:bCs/>
              </w:rPr>
            </w:pPr>
            <w:r w:rsidRPr="00CD0582">
              <w:rPr>
                <w:rFonts w:asciiTheme="majorHAnsi" w:hAnsiTheme="majorHAnsi" w:cstheme="majorHAnsi"/>
                <w:bCs/>
              </w:rPr>
              <w:t>80% of PPG children are currently working below the expected standard in at least one curriculum area (Reading, Writing, Maths).</w:t>
            </w:r>
          </w:p>
          <w:p w14:paraId="4D3E9A06" w14:textId="50B05476" w:rsidR="00065F54" w:rsidRPr="00CD0582" w:rsidRDefault="00065F54" w:rsidP="002B469E">
            <w:pPr>
              <w:rPr>
                <w:rFonts w:asciiTheme="majorHAnsi" w:hAnsiTheme="majorHAnsi" w:cstheme="majorHAnsi"/>
                <w:bCs/>
              </w:rPr>
            </w:pPr>
          </w:p>
        </w:tc>
      </w:tr>
      <w:tr w:rsidR="00065F54" w14:paraId="1DB55DF5" w14:textId="77777777" w:rsidTr="00065F54">
        <w:tc>
          <w:tcPr>
            <w:tcW w:w="4508" w:type="dxa"/>
          </w:tcPr>
          <w:p w14:paraId="3C87E572" w14:textId="3501A9F8" w:rsidR="00065F54" w:rsidRPr="00CD0582" w:rsidRDefault="00065F54" w:rsidP="002B469E">
            <w:pPr>
              <w:rPr>
                <w:rFonts w:asciiTheme="majorHAnsi" w:hAnsiTheme="majorHAnsi" w:cstheme="majorHAnsi"/>
                <w:bCs/>
              </w:rPr>
            </w:pPr>
            <w:r w:rsidRPr="00CD0582">
              <w:rPr>
                <w:rFonts w:asciiTheme="majorHAnsi" w:hAnsiTheme="majorHAnsi" w:cstheme="majorHAnsi"/>
                <w:bCs/>
              </w:rPr>
              <w:lastRenderedPageBreak/>
              <w:t>Year 3 (</w:t>
            </w:r>
            <w:r w:rsidR="00DE6C70" w:rsidRPr="00CD0582">
              <w:rPr>
                <w:rFonts w:asciiTheme="majorHAnsi" w:hAnsiTheme="majorHAnsi" w:cstheme="majorHAnsi"/>
                <w:bCs/>
              </w:rPr>
              <w:t>16</w:t>
            </w:r>
            <w:r w:rsidRPr="00CD0582">
              <w:rPr>
                <w:rFonts w:asciiTheme="majorHAnsi" w:hAnsiTheme="majorHAnsi" w:cstheme="majorHAnsi"/>
                <w:bCs/>
              </w:rPr>
              <w:t xml:space="preserve"> PPG children)</w:t>
            </w:r>
          </w:p>
        </w:tc>
        <w:tc>
          <w:tcPr>
            <w:tcW w:w="4508" w:type="dxa"/>
          </w:tcPr>
          <w:p w14:paraId="5F9C214F" w14:textId="43EFB6E7" w:rsidR="00065F54" w:rsidRPr="00CD0582" w:rsidRDefault="00DE6C70" w:rsidP="002B469E">
            <w:pPr>
              <w:rPr>
                <w:rFonts w:asciiTheme="majorHAnsi" w:hAnsiTheme="majorHAnsi" w:cstheme="majorHAnsi"/>
                <w:bCs/>
              </w:rPr>
            </w:pPr>
            <w:r w:rsidRPr="00CD0582">
              <w:rPr>
                <w:rFonts w:asciiTheme="majorHAnsi" w:hAnsiTheme="majorHAnsi" w:cstheme="majorHAnsi"/>
                <w:bCs/>
              </w:rPr>
              <w:t>50</w:t>
            </w:r>
            <w:r w:rsidR="00065F54" w:rsidRPr="00CD0582">
              <w:rPr>
                <w:rFonts w:asciiTheme="majorHAnsi" w:hAnsiTheme="majorHAnsi" w:cstheme="majorHAnsi"/>
                <w:bCs/>
              </w:rPr>
              <w:t>% of PPG children are currently working below the expected standard in at least one curriculum area (Reading, Writing and Maths).</w:t>
            </w:r>
          </w:p>
          <w:p w14:paraId="447A2A4B" w14:textId="12945561" w:rsidR="00065F54" w:rsidRPr="00CD0582" w:rsidRDefault="00065F54" w:rsidP="002B469E">
            <w:pPr>
              <w:rPr>
                <w:rFonts w:asciiTheme="majorHAnsi" w:hAnsiTheme="majorHAnsi" w:cstheme="majorHAnsi"/>
                <w:bCs/>
              </w:rPr>
            </w:pPr>
          </w:p>
        </w:tc>
      </w:tr>
      <w:tr w:rsidR="00065F54" w14:paraId="63D38635" w14:textId="77777777" w:rsidTr="00065F54">
        <w:tc>
          <w:tcPr>
            <w:tcW w:w="4508" w:type="dxa"/>
          </w:tcPr>
          <w:p w14:paraId="51E24A42" w14:textId="3072A9C6" w:rsidR="00065F54" w:rsidRPr="00CD0582" w:rsidRDefault="00065F54" w:rsidP="002B469E">
            <w:pPr>
              <w:rPr>
                <w:rFonts w:asciiTheme="majorHAnsi" w:hAnsiTheme="majorHAnsi" w:cstheme="majorHAnsi"/>
                <w:bCs/>
              </w:rPr>
            </w:pPr>
            <w:r w:rsidRPr="00CD0582">
              <w:rPr>
                <w:rFonts w:asciiTheme="majorHAnsi" w:hAnsiTheme="majorHAnsi" w:cstheme="majorHAnsi"/>
                <w:bCs/>
              </w:rPr>
              <w:t>Year 4 (1</w:t>
            </w:r>
            <w:r w:rsidR="00DE6C70" w:rsidRPr="00CD0582">
              <w:rPr>
                <w:rFonts w:asciiTheme="majorHAnsi" w:hAnsiTheme="majorHAnsi" w:cstheme="majorHAnsi"/>
                <w:bCs/>
              </w:rPr>
              <w:t>2</w:t>
            </w:r>
            <w:r w:rsidRPr="00CD0582">
              <w:rPr>
                <w:rFonts w:asciiTheme="majorHAnsi" w:hAnsiTheme="majorHAnsi" w:cstheme="majorHAnsi"/>
                <w:bCs/>
              </w:rPr>
              <w:t xml:space="preserve"> PPG children)</w:t>
            </w:r>
          </w:p>
        </w:tc>
        <w:tc>
          <w:tcPr>
            <w:tcW w:w="4508" w:type="dxa"/>
          </w:tcPr>
          <w:p w14:paraId="1DDC4F45" w14:textId="4BB9915D" w:rsidR="00065F54" w:rsidRPr="00CD0582" w:rsidRDefault="00DE6C70" w:rsidP="00065F54">
            <w:pPr>
              <w:rPr>
                <w:rFonts w:asciiTheme="majorHAnsi" w:hAnsiTheme="majorHAnsi" w:cstheme="majorHAnsi"/>
                <w:bCs/>
              </w:rPr>
            </w:pPr>
            <w:r w:rsidRPr="00CD0582">
              <w:rPr>
                <w:rFonts w:asciiTheme="majorHAnsi" w:hAnsiTheme="majorHAnsi" w:cstheme="majorHAnsi"/>
                <w:bCs/>
              </w:rPr>
              <w:t>50</w:t>
            </w:r>
            <w:r w:rsidR="00065F54" w:rsidRPr="00CD0582">
              <w:rPr>
                <w:rFonts w:asciiTheme="majorHAnsi" w:hAnsiTheme="majorHAnsi" w:cstheme="majorHAnsi"/>
                <w:bCs/>
              </w:rPr>
              <w:t>% of PPG children are currently working below the expected standard in at least one curriculum area (Reading, Writing and Maths).</w:t>
            </w:r>
          </w:p>
          <w:p w14:paraId="7147A00A" w14:textId="27D9BF58" w:rsidR="00065F54" w:rsidRPr="00CD0582" w:rsidRDefault="00065F54" w:rsidP="002B469E">
            <w:pPr>
              <w:rPr>
                <w:rFonts w:asciiTheme="majorHAnsi" w:hAnsiTheme="majorHAnsi" w:cstheme="majorHAnsi"/>
                <w:bCs/>
              </w:rPr>
            </w:pPr>
          </w:p>
        </w:tc>
      </w:tr>
      <w:tr w:rsidR="00065F54" w14:paraId="69E3CF52" w14:textId="77777777" w:rsidTr="00065F54">
        <w:tc>
          <w:tcPr>
            <w:tcW w:w="4508" w:type="dxa"/>
          </w:tcPr>
          <w:p w14:paraId="44D092B8" w14:textId="56F11D94" w:rsidR="00065F54" w:rsidRPr="00CD0582" w:rsidRDefault="00065F54" w:rsidP="002B469E">
            <w:pPr>
              <w:rPr>
                <w:rFonts w:asciiTheme="majorHAnsi" w:hAnsiTheme="majorHAnsi" w:cstheme="majorHAnsi"/>
                <w:bCs/>
              </w:rPr>
            </w:pPr>
            <w:r w:rsidRPr="00CD0582">
              <w:rPr>
                <w:rFonts w:asciiTheme="majorHAnsi" w:hAnsiTheme="majorHAnsi" w:cstheme="majorHAnsi"/>
                <w:bCs/>
              </w:rPr>
              <w:t>Year 5 (14 PPG children)</w:t>
            </w:r>
          </w:p>
        </w:tc>
        <w:tc>
          <w:tcPr>
            <w:tcW w:w="4508" w:type="dxa"/>
          </w:tcPr>
          <w:p w14:paraId="1099732A" w14:textId="43F175E8" w:rsidR="00065F54" w:rsidRPr="00CD0582" w:rsidRDefault="00DE6C70" w:rsidP="002B469E">
            <w:pPr>
              <w:rPr>
                <w:rFonts w:asciiTheme="majorHAnsi" w:hAnsiTheme="majorHAnsi" w:cstheme="majorHAnsi"/>
                <w:bCs/>
              </w:rPr>
            </w:pPr>
            <w:r w:rsidRPr="00CD0582">
              <w:rPr>
                <w:rFonts w:asciiTheme="majorHAnsi" w:hAnsiTheme="majorHAnsi" w:cstheme="majorHAnsi"/>
                <w:bCs/>
              </w:rPr>
              <w:t>64</w:t>
            </w:r>
            <w:r w:rsidR="00065F54" w:rsidRPr="00CD0582">
              <w:rPr>
                <w:rFonts w:asciiTheme="majorHAnsi" w:hAnsiTheme="majorHAnsi" w:cstheme="majorHAnsi"/>
                <w:bCs/>
              </w:rPr>
              <w:t>% of PPG children are currently working below the expected standard in at least one curriculum area (Reading, Writing and Maths).</w:t>
            </w:r>
          </w:p>
        </w:tc>
      </w:tr>
      <w:tr w:rsidR="00065F54" w14:paraId="4A37123A" w14:textId="77777777" w:rsidTr="00065F54">
        <w:tc>
          <w:tcPr>
            <w:tcW w:w="4508" w:type="dxa"/>
          </w:tcPr>
          <w:p w14:paraId="63957E6A" w14:textId="21451E60" w:rsidR="00065F54" w:rsidRPr="00CD0582" w:rsidRDefault="00065F54" w:rsidP="002B469E">
            <w:pPr>
              <w:rPr>
                <w:rFonts w:asciiTheme="majorHAnsi" w:hAnsiTheme="majorHAnsi" w:cstheme="majorHAnsi"/>
                <w:bCs/>
              </w:rPr>
            </w:pPr>
            <w:r w:rsidRPr="00CD0582">
              <w:rPr>
                <w:rFonts w:asciiTheme="majorHAnsi" w:hAnsiTheme="majorHAnsi" w:cstheme="majorHAnsi"/>
                <w:bCs/>
              </w:rPr>
              <w:t>Year 6 (10 PPG children</w:t>
            </w:r>
            <w:r w:rsidR="00CD0582" w:rsidRPr="00CD0582">
              <w:rPr>
                <w:rFonts w:asciiTheme="majorHAnsi" w:hAnsiTheme="majorHAnsi" w:cstheme="majorHAnsi"/>
                <w:bCs/>
              </w:rPr>
              <w:t>)</w:t>
            </w:r>
          </w:p>
        </w:tc>
        <w:tc>
          <w:tcPr>
            <w:tcW w:w="4508" w:type="dxa"/>
          </w:tcPr>
          <w:p w14:paraId="791F8B7C" w14:textId="1974EA8A" w:rsidR="00065F54" w:rsidRPr="00CD0582" w:rsidRDefault="00065F54" w:rsidP="002B469E">
            <w:pPr>
              <w:rPr>
                <w:rFonts w:asciiTheme="majorHAnsi" w:hAnsiTheme="majorHAnsi" w:cstheme="majorHAnsi"/>
                <w:bCs/>
              </w:rPr>
            </w:pPr>
            <w:r w:rsidRPr="00CD0582">
              <w:rPr>
                <w:rFonts w:asciiTheme="majorHAnsi" w:hAnsiTheme="majorHAnsi" w:cstheme="majorHAnsi"/>
                <w:bCs/>
              </w:rPr>
              <w:t>50% of PPG children are currently working below the expected standard in at least one curriculum area (Reading, Writing and Maths).</w:t>
            </w:r>
          </w:p>
        </w:tc>
      </w:tr>
    </w:tbl>
    <w:p w14:paraId="4A3FD40E" w14:textId="77777777" w:rsidR="00065F54" w:rsidRDefault="00065F54" w:rsidP="002B469E">
      <w:pPr>
        <w:rPr>
          <w:rFonts w:asciiTheme="majorHAnsi" w:hAnsiTheme="majorHAnsi" w:cstheme="majorHAnsi"/>
          <w:bCs/>
          <w:sz w:val="24"/>
          <w:szCs w:val="24"/>
        </w:rPr>
      </w:pPr>
    </w:p>
    <w:p w14:paraId="589C2D2F" w14:textId="7D8B6F83" w:rsidR="00895CC5" w:rsidRDefault="00696CED" w:rsidP="002B469E">
      <w:pPr>
        <w:rPr>
          <w:rFonts w:asciiTheme="majorHAnsi" w:hAnsiTheme="majorHAnsi" w:cstheme="majorHAnsi"/>
          <w:sz w:val="20"/>
          <w:szCs w:val="20"/>
          <w:u w:val="single"/>
        </w:rPr>
      </w:pPr>
      <w:r w:rsidRPr="00696CED">
        <w:rPr>
          <w:rFonts w:asciiTheme="majorHAnsi" w:hAnsiTheme="majorHAnsi" w:cstheme="majorHAnsi"/>
          <w:sz w:val="20"/>
          <w:szCs w:val="20"/>
          <w:u w:val="single"/>
        </w:rPr>
        <w:t>Spring Term Data Analysis</w:t>
      </w:r>
    </w:p>
    <w:p w14:paraId="6941F623" w14:textId="2805E3FA" w:rsidR="00696CED" w:rsidRDefault="00696CED" w:rsidP="002B469E">
      <w:pPr>
        <w:rPr>
          <w:rFonts w:asciiTheme="majorHAnsi" w:hAnsiTheme="majorHAnsi" w:cstheme="majorHAnsi"/>
          <w:sz w:val="20"/>
          <w:szCs w:val="20"/>
          <w:u w:val="single"/>
        </w:rPr>
      </w:pPr>
      <w:r>
        <w:rPr>
          <w:noProof/>
        </w:rPr>
        <w:drawing>
          <wp:inline distT="0" distB="0" distL="0" distR="0" wp14:anchorId="07C2F12B" wp14:editId="5CAAA91B">
            <wp:extent cx="5175849" cy="211945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691" t="24894" r="29388" b="31466"/>
                    <a:stretch/>
                  </pic:blipFill>
                  <pic:spPr bwMode="auto">
                    <a:xfrm>
                      <a:off x="0" y="0"/>
                      <a:ext cx="5205810" cy="2131720"/>
                    </a:xfrm>
                    <a:prstGeom prst="rect">
                      <a:avLst/>
                    </a:prstGeom>
                    <a:ln>
                      <a:noFill/>
                    </a:ln>
                    <a:extLst>
                      <a:ext uri="{53640926-AAD7-44D8-BBD7-CCE9431645EC}">
                        <a14:shadowObscured xmlns:a14="http://schemas.microsoft.com/office/drawing/2010/main"/>
                      </a:ext>
                    </a:extLst>
                  </pic:spPr>
                </pic:pic>
              </a:graphicData>
            </a:graphic>
          </wp:inline>
        </w:drawing>
      </w:r>
    </w:p>
    <w:p w14:paraId="0507B767" w14:textId="6D33C4EE" w:rsidR="00696CED" w:rsidRDefault="00696CED" w:rsidP="002B469E">
      <w:pPr>
        <w:rPr>
          <w:rFonts w:asciiTheme="majorHAnsi" w:hAnsiTheme="majorHAnsi" w:cstheme="majorHAnsi"/>
          <w:sz w:val="20"/>
          <w:szCs w:val="20"/>
          <w:u w:val="single"/>
        </w:rPr>
      </w:pPr>
      <w:r>
        <w:rPr>
          <w:noProof/>
        </w:rPr>
        <w:drawing>
          <wp:inline distT="0" distB="0" distL="0" distR="0" wp14:anchorId="7B5F31C3" wp14:editId="138B9730">
            <wp:extent cx="5253487" cy="2119214"/>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691" t="25704" r="28486" b="30660"/>
                    <a:stretch/>
                  </pic:blipFill>
                  <pic:spPr bwMode="auto">
                    <a:xfrm>
                      <a:off x="0" y="0"/>
                      <a:ext cx="5317426" cy="2145007"/>
                    </a:xfrm>
                    <a:prstGeom prst="rect">
                      <a:avLst/>
                    </a:prstGeom>
                    <a:ln>
                      <a:noFill/>
                    </a:ln>
                    <a:extLst>
                      <a:ext uri="{53640926-AAD7-44D8-BBD7-CCE9431645EC}">
                        <a14:shadowObscured xmlns:a14="http://schemas.microsoft.com/office/drawing/2010/main"/>
                      </a:ext>
                    </a:extLst>
                  </pic:spPr>
                </pic:pic>
              </a:graphicData>
            </a:graphic>
          </wp:inline>
        </w:drawing>
      </w:r>
    </w:p>
    <w:p w14:paraId="7616DD03" w14:textId="7AD85647" w:rsidR="00696CED" w:rsidRDefault="00696CED" w:rsidP="002B469E">
      <w:pPr>
        <w:rPr>
          <w:rFonts w:asciiTheme="majorHAnsi" w:hAnsiTheme="majorHAnsi" w:cstheme="majorHAnsi"/>
          <w:sz w:val="20"/>
          <w:szCs w:val="20"/>
          <w:u w:val="single"/>
        </w:rPr>
      </w:pPr>
      <w:r>
        <w:rPr>
          <w:noProof/>
        </w:rPr>
        <w:lastRenderedPageBreak/>
        <w:drawing>
          <wp:inline distT="0" distB="0" distL="0" distR="0" wp14:anchorId="1305C00A" wp14:editId="5EA4FF05">
            <wp:extent cx="5633049" cy="2277974"/>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385" t="22760" r="28960" b="33615"/>
                    <a:stretch/>
                  </pic:blipFill>
                  <pic:spPr bwMode="auto">
                    <a:xfrm>
                      <a:off x="0" y="0"/>
                      <a:ext cx="5662429" cy="2289855"/>
                    </a:xfrm>
                    <a:prstGeom prst="rect">
                      <a:avLst/>
                    </a:prstGeom>
                    <a:ln>
                      <a:noFill/>
                    </a:ln>
                    <a:extLst>
                      <a:ext uri="{53640926-AAD7-44D8-BBD7-CCE9431645EC}">
                        <a14:shadowObscured xmlns:a14="http://schemas.microsoft.com/office/drawing/2010/main"/>
                      </a:ext>
                    </a:extLst>
                  </pic:spPr>
                </pic:pic>
              </a:graphicData>
            </a:graphic>
          </wp:inline>
        </w:drawing>
      </w:r>
    </w:p>
    <w:p w14:paraId="5872DE79" w14:textId="53BB6B93" w:rsidR="00696CED" w:rsidRDefault="00696CED" w:rsidP="002B469E">
      <w:pPr>
        <w:rPr>
          <w:rFonts w:asciiTheme="majorHAnsi" w:hAnsiTheme="majorHAnsi" w:cstheme="majorHAnsi"/>
          <w:sz w:val="20"/>
          <w:szCs w:val="20"/>
          <w:u w:val="single"/>
        </w:rPr>
      </w:pPr>
      <w:r>
        <w:rPr>
          <w:noProof/>
        </w:rPr>
        <w:drawing>
          <wp:inline distT="0" distB="0" distL="0" distR="0" wp14:anchorId="6972E145" wp14:editId="2000A4B5">
            <wp:extent cx="5667312" cy="231960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388" t="25452" r="29697" b="30933"/>
                    <a:stretch/>
                  </pic:blipFill>
                  <pic:spPr bwMode="auto">
                    <a:xfrm>
                      <a:off x="0" y="0"/>
                      <a:ext cx="5705433" cy="2335210"/>
                    </a:xfrm>
                    <a:prstGeom prst="rect">
                      <a:avLst/>
                    </a:prstGeom>
                    <a:ln>
                      <a:noFill/>
                    </a:ln>
                    <a:extLst>
                      <a:ext uri="{53640926-AAD7-44D8-BBD7-CCE9431645EC}">
                        <a14:shadowObscured xmlns:a14="http://schemas.microsoft.com/office/drawing/2010/main"/>
                      </a:ext>
                    </a:extLst>
                  </pic:spPr>
                </pic:pic>
              </a:graphicData>
            </a:graphic>
          </wp:inline>
        </w:drawing>
      </w:r>
    </w:p>
    <w:p w14:paraId="581ACC9A" w14:textId="28166DBF" w:rsidR="00696CED" w:rsidRDefault="00696CED" w:rsidP="002B469E">
      <w:pPr>
        <w:rPr>
          <w:rFonts w:asciiTheme="majorHAnsi" w:hAnsiTheme="majorHAnsi" w:cstheme="majorHAnsi"/>
          <w:sz w:val="20"/>
          <w:szCs w:val="20"/>
          <w:u w:val="single"/>
        </w:rPr>
      </w:pPr>
      <w:r>
        <w:rPr>
          <w:noProof/>
        </w:rPr>
        <w:drawing>
          <wp:inline distT="0" distB="0" distL="0" distR="0" wp14:anchorId="619A6346" wp14:editId="680C7F5E">
            <wp:extent cx="5731510" cy="2354855"/>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692" t="16864" r="29229" b="39235"/>
                    <a:stretch/>
                  </pic:blipFill>
                  <pic:spPr bwMode="auto">
                    <a:xfrm>
                      <a:off x="0" y="0"/>
                      <a:ext cx="5731510" cy="2354855"/>
                    </a:xfrm>
                    <a:prstGeom prst="rect">
                      <a:avLst/>
                    </a:prstGeom>
                    <a:ln>
                      <a:noFill/>
                    </a:ln>
                    <a:extLst>
                      <a:ext uri="{53640926-AAD7-44D8-BBD7-CCE9431645EC}">
                        <a14:shadowObscured xmlns:a14="http://schemas.microsoft.com/office/drawing/2010/main"/>
                      </a:ext>
                    </a:extLst>
                  </pic:spPr>
                </pic:pic>
              </a:graphicData>
            </a:graphic>
          </wp:inline>
        </w:drawing>
      </w:r>
    </w:p>
    <w:p w14:paraId="7F7CF719" w14:textId="428DE4E2" w:rsidR="004624E0" w:rsidRDefault="004624E0" w:rsidP="002B469E">
      <w:pPr>
        <w:rPr>
          <w:rFonts w:asciiTheme="majorHAnsi" w:hAnsiTheme="majorHAnsi" w:cstheme="majorHAnsi"/>
          <w:sz w:val="20"/>
          <w:szCs w:val="20"/>
          <w:u w:val="single"/>
        </w:rPr>
      </w:pPr>
      <w:r>
        <w:rPr>
          <w:noProof/>
        </w:rPr>
        <w:lastRenderedPageBreak/>
        <w:drawing>
          <wp:inline distT="0" distB="0" distL="0" distR="0" wp14:anchorId="1130F1FF" wp14:editId="314BC33E">
            <wp:extent cx="5731510" cy="233774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692" t="24092" r="29531" b="32540"/>
                    <a:stretch/>
                  </pic:blipFill>
                  <pic:spPr bwMode="auto">
                    <a:xfrm>
                      <a:off x="0" y="0"/>
                      <a:ext cx="5731510" cy="2337745"/>
                    </a:xfrm>
                    <a:prstGeom prst="rect">
                      <a:avLst/>
                    </a:prstGeom>
                    <a:ln>
                      <a:noFill/>
                    </a:ln>
                    <a:extLst>
                      <a:ext uri="{53640926-AAD7-44D8-BBD7-CCE9431645EC}">
                        <a14:shadowObscured xmlns:a14="http://schemas.microsoft.com/office/drawing/2010/main"/>
                      </a:ext>
                    </a:extLst>
                  </pic:spPr>
                </pic:pic>
              </a:graphicData>
            </a:graphic>
          </wp:inline>
        </w:drawing>
      </w:r>
    </w:p>
    <w:p w14:paraId="58929741" w14:textId="72AEB1DD" w:rsidR="004624E0" w:rsidRDefault="004624E0" w:rsidP="002B469E">
      <w:pPr>
        <w:rPr>
          <w:rFonts w:asciiTheme="majorHAnsi" w:hAnsiTheme="majorHAnsi" w:cstheme="majorHAnsi"/>
          <w:sz w:val="20"/>
          <w:szCs w:val="20"/>
        </w:rPr>
      </w:pPr>
      <w:r w:rsidRPr="004624E0">
        <w:rPr>
          <w:rFonts w:asciiTheme="majorHAnsi" w:hAnsiTheme="majorHAnsi" w:cstheme="majorHAnsi"/>
          <w:sz w:val="20"/>
          <w:szCs w:val="20"/>
        </w:rPr>
        <w:t xml:space="preserve">As you can see from the data above, in most year groups, the pupil premium gap </w:t>
      </w:r>
      <w:r>
        <w:rPr>
          <w:rFonts w:asciiTheme="majorHAnsi" w:hAnsiTheme="majorHAnsi" w:cstheme="majorHAnsi"/>
          <w:sz w:val="20"/>
          <w:szCs w:val="20"/>
        </w:rPr>
        <w:t>has increased this academic year</w:t>
      </w:r>
      <w:r w:rsidR="002D4CB3">
        <w:rPr>
          <w:rFonts w:asciiTheme="majorHAnsi" w:hAnsiTheme="majorHAnsi" w:cstheme="majorHAnsi"/>
          <w:sz w:val="20"/>
          <w:szCs w:val="20"/>
        </w:rPr>
        <w:t xml:space="preserve"> due to the impact of lockdown</w:t>
      </w:r>
      <w:r>
        <w:rPr>
          <w:rFonts w:asciiTheme="majorHAnsi" w:hAnsiTheme="majorHAnsi" w:cstheme="majorHAnsi"/>
          <w:sz w:val="20"/>
          <w:szCs w:val="20"/>
        </w:rPr>
        <w:t>. However, we are looking forward to seeing the progress</w:t>
      </w:r>
      <w:r w:rsidR="002D4CB3">
        <w:rPr>
          <w:rFonts w:asciiTheme="majorHAnsi" w:hAnsiTheme="majorHAnsi" w:cstheme="majorHAnsi"/>
          <w:sz w:val="20"/>
          <w:szCs w:val="20"/>
        </w:rPr>
        <w:t xml:space="preserve"> towards narrowing the gap</w:t>
      </w:r>
      <w:r>
        <w:rPr>
          <w:rFonts w:asciiTheme="majorHAnsi" w:hAnsiTheme="majorHAnsi" w:cstheme="majorHAnsi"/>
          <w:sz w:val="20"/>
          <w:szCs w:val="20"/>
        </w:rPr>
        <w:t xml:space="preserve"> in the final term of school. Pupil progress meetings and teaching and learning monitoring has already highlighted the brilliant progress which is currently being made.</w:t>
      </w:r>
    </w:p>
    <w:p w14:paraId="746588A3" w14:textId="039C15EC" w:rsidR="004624E0" w:rsidRDefault="004624E0" w:rsidP="002B469E">
      <w:pPr>
        <w:rPr>
          <w:rFonts w:asciiTheme="majorHAnsi" w:hAnsiTheme="majorHAnsi" w:cstheme="majorHAnsi"/>
          <w:sz w:val="20"/>
          <w:szCs w:val="20"/>
        </w:rPr>
      </w:pPr>
    </w:p>
    <w:p w14:paraId="1601AB2B" w14:textId="4DC3A10C" w:rsidR="005C62E4" w:rsidRPr="005C62E4" w:rsidRDefault="005C62E4" w:rsidP="002B469E">
      <w:pPr>
        <w:rPr>
          <w:rFonts w:asciiTheme="majorHAnsi" w:hAnsiTheme="majorHAnsi" w:cstheme="majorHAnsi"/>
          <w:i/>
          <w:sz w:val="20"/>
          <w:szCs w:val="20"/>
        </w:rPr>
      </w:pPr>
      <w:r w:rsidRPr="005C62E4">
        <w:rPr>
          <w:rFonts w:asciiTheme="majorHAnsi" w:hAnsiTheme="majorHAnsi" w:cstheme="majorHAnsi"/>
          <w:i/>
          <w:sz w:val="20"/>
          <w:szCs w:val="20"/>
        </w:rPr>
        <w:t>Next Steps for Summer Term</w:t>
      </w:r>
    </w:p>
    <w:p w14:paraId="5839ADA6" w14:textId="65062C43" w:rsidR="004624E0" w:rsidRDefault="004624E0" w:rsidP="002B469E">
      <w:pPr>
        <w:rPr>
          <w:rFonts w:asciiTheme="majorHAnsi" w:hAnsiTheme="majorHAnsi" w:cstheme="majorHAnsi"/>
          <w:sz w:val="20"/>
          <w:szCs w:val="20"/>
        </w:rPr>
      </w:pPr>
      <w:r>
        <w:rPr>
          <w:rFonts w:asciiTheme="majorHAnsi" w:hAnsiTheme="majorHAnsi" w:cstheme="majorHAnsi"/>
          <w:sz w:val="20"/>
          <w:szCs w:val="20"/>
        </w:rPr>
        <w:t xml:space="preserve">The Head Teacher and Deputy Headteacher are currently working on the new Pupil Premium Strategy </w:t>
      </w:r>
      <w:r w:rsidR="005C62E4">
        <w:rPr>
          <w:rFonts w:asciiTheme="majorHAnsi" w:hAnsiTheme="majorHAnsi" w:cstheme="majorHAnsi"/>
          <w:sz w:val="20"/>
          <w:szCs w:val="20"/>
        </w:rPr>
        <w:t>after receiving the latest PPG guidance produced by the DFE. This will be completed next half term ready to be implemented in the September Term.</w:t>
      </w:r>
    </w:p>
    <w:p w14:paraId="38DCFD8D" w14:textId="6CAD36C1" w:rsidR="005C62E4" w:rsidRDefault="005C62E4" w:rsidP="002B469E">
      <w:pPr>
        <w:rPr>
          <w:rFonts w:asciiTheme="majorHAnsi" w:hAnsiTheme="majorHAnsi" w:cstheme="majorHAnsi"/>
          <w:sz w:val="20"/>
          <w:szCs w:val="20"/>
        </w:rPr>
      </w:pPr>
      <w:r>
        <w:rPr>
          <w:rFonts w:asciiTheme="majorHAnsi" w:hAnsiTheme="majorHAnsi" w:cstheme="majorHAnsi"/>
          <w:sz w:val="20"/>
          <w:szCs w:val="20"/>
        </w:rPr>
        <w:t>All teachers will input data at the end of the Summer Term and data will be analysed by SLT.</w:t>
      </w:r>
    </w:p>
    <w:p w14:paraId="4C1A7B68" w14:textId="67001A54" w:rsidR="005C62E4" w:rsidRDefault="005C62E4" w:rsidP="002B469E">
      <w:pPr>
        <w:rPr>
          <w:rFonts w:asciiTheme="majorHAnsi" w:hAnsiTheme="majorHAnsi" w:cstheme="majorHAnsi"/>
          <w:sz w:val="20"/>
          <w:szCs w:val="20"/>
        </w:rPr>
      </w:pPr>
      <w:r>
        <w:rPr>
          <w:rFonts w:asciiTheme="majorHAnsi" w:hAnsiTheme="majorHAnsi" w:cstheme="majorHAnsi"/>
          <w:sz w:val="20"/>
          <w:szCs w:val="20"/>
        </w:rPr>
        <w:t>A pupil premium book scrutiny will be completed by the Head Teacher and Deputy to monitor the progress of the pupils.</w:t>
      </w:r>
    </w:p>
    <w:p w14:paraId="09FEF132" w14:textId="32EA50BD" w:rsidR="005C62E4" w:rsidRDefault="005C62E4" w:rsidP="002B469E">
      <w:pPr>
        <w:rPr>
          <w:rFonts w:asciiTheme="majorHAnsi" w:hAnsiTheme="majorHAnsi" w:cstheme="majorHAnsi"/>
          <w:sz w:val="20"/>
          <w:szCs w:val="20"/>
        </w:rPr>
      </w:pPr>
      <w:r>
        <w:rPr>
          <w:rFonts w:asciiTheme="majorHAnsi" w:hAnsiTheme="majorHAnsi" w:cstheme="majorHAnsi"/>
          <w:sz w:val="20"/>
          <w:szCs w:val="20"/>
        </w:rPr>
        <w:t>The National Tutoring Programme will continue for targeted pupils in Year 2, Year 3 and Year 4.</w:t>
      </w:r>
    </w:p>
    <w:p w14:paraId="62283A66" w14:textId="691A2AF9" w:rsidR="002D4CB3" w:rsidRDefault="002D4CB3" w:rsidP="002B469E">
      <w:pPr>
        <w:rPr>
          <w:rFonts w:asciiTheme="majorHAnsi" w:hAnsiTheme="majorHAnsi" w:cstheme="majorHAnsi"/>
          <w:sz w:val="20"/>
          <w:szCs w:val="20"/>
        </w:rPr>
      </w:pPr>
      <w:r>
        <w:rPr>
          <w:rFonts w:asciiTheme="majorHAnsi" w:hAnsiTheme="majorHAnsi" w:cstheme="majorHAnsi"/>
          <w:sz w:val="20"/>
          <w:szCs w:val="20"/>
        </w:rPr>
        <w:t>Pupil Premium Proformas will be updated by all teachers.</w:t>
      </w:r>
    </w:p>
    <w:p w14:paraId="2BEF8A0B" w14:textId="77777777" w:rsidR="002D4CB3" w:rsidRPr="004624E0" w:rsidRDefault="002D4CB3" w:rsidP="002B469E">
      <w:pPr>
        <w:rPr>
          <w:rFonts w:asciiTheme="majorHAnsi" w:hAnsiTheme="majorHAnsi" w:cstheme="majorHAnsi"/>
          <w:sz w:val="20"/>
          <w:szCs w:val="20"/>
        </w:rPr>
      </w:pPr>
      <w:bookmarkStart w:id="0" w:name="_GoBack"/>
      <w:bookmarkEnd w:id="0"/>
    </w:p>
    <w:p w14:paraId="0D6B2DC8" w14:textId="77777777" w:rsidR="00696CED" w:rsidRPr="00696CED" w:rsidRDefault="00696CED" w:rsidP="002B469E">
      <w:pPr>
        <w:rPr>
          <w:rFonts w:asciiTheme="majorHAnsi" w:hAnsiTheme="majorHAnsi" w:cstheme="majorHAnsi"/>
          <w:sz w:val="20"/>
          <w:szCs w:val="20"/>
          <w:u w:val="single"/>
        </w:rPr>
      </w:pPr>
    </w:p>
    <w:sectPr w:rsidR="00696CED" w:rsidRPr="00696CED" w:rsidSect="00EF743D">
      <w:pgSz w:w="11906" w:h="16838"/>
      <w:pgMar w:top="1440" w:right="1440" w:bottom="709" w:left="1440" w:header="708" w:footer="708" w:gutter="0"/>
      <w:pgBorders w:offsetFrom="page">
        <w:top w:val="single" w:sz="18" w:space="24" w:color="0070C0"/>
        <w:left w:val="single" w:sz="18" w:space="24" w:color="0070C0"/>
        <w:bottom w:val="single" w:sz="18" w:space="24" w:color="0070C0"/>
        <w:right w:val="single" w:sz="18"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75CE4"/>
    <w:multiLevelType w:val="hybridMultilevel"/>
    <w:tmpl w:val="D9344DB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2741DBA"/>
    <w:multiLevelType w:val="hybridMultilevel"/>
    <w:tmpl w:val="3F8060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486845"/>
    <w:multiLevelType w:val="hybridMultilevel"/>
    <w:tmpl w:val="EEFE2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05391D"/>
    <w:multiLevelType w:val="hybridMultilevel"/>
    <w:tmpl w:val="86249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D30361"/>
    <w:multiLevelType w:val="hybridMultilevel"/>
    <w:tmpl w:val="96FA8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38700B"/>
    <w:multiLevelType w:val="hybridMultilevel"/>
    <w:tmpl w:val="A2504716"/>
    <w:lvl w:ilvl="0" w:tplc="D2FA41EE">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0D4F7A"/>
    <w:multiLevelType w:val="hybridMultilevel"/>
    <w:tmpl w:val="6E44AF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20417C2"/>
    <w:multiLevelType w:val="hybridMultilevel"/>
    <w:tmpl w:val="691CDF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C43255"/>
    <w:multiLevelType w:val="hybridMultilevel"/>
    <w:tmpl w:val="3B3E23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3B1B83"/>
    <w:multiLevelType w:val="hybridMultilevel"/>
    <w:tmpl w:val="584CB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310B7D"/>
    <w:multiLevelType w:val="hybridMultilevel"/>
    <w:tmpl w:val="D0D2C8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00794C"/>
    <w:multiLevelType w:val="hybridMultilevel"/>
    <w:tmpl w:val="4894CA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9"/>
  </w:num>
  <w:num w:numId="4">
    <w:abstractNumId w:val="6"/>
  </w:num>
  <w:num w:numId="5">
    <w:abstractNumId w:val="0"/>
  </w:num>
  <w:num w:numId="6">
    <w:abstractNumId w:val="10"/>
  </w:num>
  <w:num w:numId="7">
    <w:abstractNumId w:val="7"/>
  </w:num>
  <w:num w:numId="8">
    <w:abstractNumId w:val="1"/>
  </w:num>
  <w:num w:numId="9">
    <w:abstractNumId w:val="2"/>
  </w:num>
  <w:num w:numId="10">
    <w:abstractNumId w:val="11"/>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7E2"/>
    <w:rsid w:val="00027D16"/>
    <w:rsid w:val="00065F54"/>
    <w:rsid w:val="000A782D"/>
    <w:rsid w:val="000B6332"/>
    <w:rsid w:val="000D1A0B"/>
    <w:rsid w:val="00151039"/>
    <w:rsid w:val="0017192E"/>
    <w:rsid w:val="002B469E"/>
    <w:rsid w:val="002C6C54"/>
    <w:rsid w:val="002D4CB3"/>
    <w:rsid w:val="003B39E7"/>
    <w:rsid w:val="003E7B41"/>
    <w:rsid w:val="004624E0"/>
    <w:rsid w:val="0051042F"/>
    <w:rsid w:val="00514C3D"/>
    <w:rsid w:val="005C57A4"/>
    <w:rsid w:val="005C62E4"/>
    <w:rsid w:val="00696CED"/>
    <w:rsid w:val="00726020"/>
    <w:rsid w:val="007324AB"/>
    <w:rsid w:val="007D007C"/>
    <w:rsid w:val="00895CC5"/>
    <w:rsid w:val="008F7751"/>
    <w:rsid w:val="009D1F08"/>
    <w:rsid w:val="009E78B0"/>
    <w:rsid w:val="00A13BFC"/>
    <w:rsid w:val="00BC552F"/>
    <w:rsid w:val="00BF6AA3"/>
    <w:rsid w:val="00C75DED"/>
    <w:rsid w:val="00CB1B9C"/>
    <w:rsid w:val="00CD0582"/>
    <w:rsid w:val="00D0623D"/>
    <w:rsid w:val="00D36403"/>
    <w:rsid w:val="00DA74F9"/>
    <w:rsid w:val="00DE445B"/>
    <w:rsid w:val="00DE6C70"/>
    <w:rsid w:val="00E344F5"/>
    <w:rsid w:val="00E4550D"/>
    <w:rsid w:val="00E46436"/>
    <w:rsid w:val="00E517E2"/>
    <w:rsid w:val="00E974E3"/>
    <w:rsid w:val="00EF743D"/>
    <w:rsid w:val="00F42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A0749"/>
  <w15:chartTrackingRefBased/>
  <w15:docId w15:val="{08948F07-1EBE-448B-8953-9873987A1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1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17E2"/>
    <w:pPr>
      <w:ind w:left="720"/>
      <w:contextualSpacing/>
    </w:pPr>
  </w:style>
  <w:style w:type="paragraph" w:customStyle="1" w:styleId="Default">
    <w:name w:val="Default"/>
    <w:rsid w:val="00F423BB"/>
    <w:pPr>
      <w:autoSpaceDE w:val="0"/>
      <w:autoSpaceDN w:val="0"/>
      <w:adjustRightInd w:val="0"/>
      <w:spacing w:after="0" w:line="240" w:lineRule="auto"/>
    </w:pPr>
    <w:rPr>
      <w:rFonts w:ascii="Arial" w:hAnsi="Arial" w:cs="Arial"/>
      <w:color w:val="000000"/>
      <w:sz w:val="24"/>
      <w:szCs w:val="24"/>
    </w:rPr>
  </w:style>
  <w:style w:type="paragraph" w:customStyle="1" w:styleId="textbox">
    <w:name w:val="textbox"/>
    <w:basedOn w:val="Normal"/>
    <w:rsid w:val="00E344F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711F7-CDCD-451E-A6D4-589CB885C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1805</Words>
  <Characters>10289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N Padgett</dc:creator>
  <cp:keywords/>
  <dc:description/>
  <cp:lastModifiedBy>Farrier, Rio</cp:lastModifiedBy>
  <cp:revision>3</cp:revision>
  <dcterms:created xsi:type="dcterms:W3CDTF">2021-05-25T12:53:00Z</dcterms:created>
  <dcterms:modified xsi:type="dcterms:W3CDTF">2021-05-25T13:41:00Z</dcterms:modified>
</cp:coreProperties>
</file>